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04" w:rsidRDefault="006779B2" w:rsidP="00E36AAB">
      <w:pPr>
        <w:bidi w:val="0"/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inline distT="0" distB="0" distL="0" distR="0">
            <wp:extent cx="5267325" cy="3571875"/>
            <wp:effectExtent l="0" t="0" r="9525" b="9525"/>
            <wp:docPr id="1" name="Picture 1" descr="C:\Users\Vladimir\Desktop\Схема родственников Гликма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Схема родственников Гликма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AAB" w:rsidRDefault="00E36AAB" w:rsidP="00E36AAB">
      <w:pPr>
        <w:bidi w:val="0"/>
        <w:jc w:val="center"/>
        <w:rPr>
          <w:sz w:val="28"/>
          <w:szCs w:val="28"/>
        </w:rPr>
      </w:pPr>
    </w:p>
    <w:p w:rsidR="00E36AAB" w:rsidRPr="00786A47" w:rsidRDefault="00E36AAB" w:rsidP="00E36AAB">
      <w:pPr>
        <w:bidi w:val="0"/>
        <w:jc w:val="center"/>
        <w:rPr>
          <w:sz w:val="28"/>
          <w:szCs w:val="28"/>
        </w:rPr>
      </w:pPr>
      <w:r>
        <w:rPr>
          <w:sz w:val="36"/>
          <w:szCs w:val="36"/>
        </w:rPr>
        <w:t>История  семьи  Гликман</w:t>
      </w:r>
    </w:p>
    <w:p w:rsidR="00E36AAB" w:rsidRPr="00786A47" w:rsidRDefault="00E36AAB" w:rsidP="00E36AAB">
      <w:pPr>
        <w:bidi w:val="0"/>
        <w:ind w:left="1276"/>
        <w:rPr>
          <w:sz w:val="28"/>
          <w:szCs w:val="28"/>
        </w:rPr>
      </w:pPr>
    </w:p>
    <w:p w:rsidR="00E36AAB" w:rsidRPr="00786A47" w:rsidRDefault="00E36AAB" w:rsidP="00E36AAB">
      <w:pPr>
        <w:bidi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4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1941г. Азик был подростком и гостил у родственников в Днепропетровске, где застала его война. Он был эвакуирован вместе с родственниками. Его родители, а также родственники отца жили в Борисове Минской области. Отец, уходя на фронт, посоветовал жене уехать вместе с детьми в деревню Славное Витебской области, где жили ее родственники. Он предполагал, что там будет безопасно.  Однако, и в Борисове, и в Славном все погибли.</w:t>
      </w:r>
    </w:p>
    <w:p w:rsidR="00E36AAB" w:rsidRDefault="00E36AAB" w:rsidP="00DE6343">
      <w:pPr>
        <w:bidi w:val="0"/>
        <w:spacing w:after="0" w:line="240" w:lineRule="auto"/>
        <w:ind w:left="1276" w:firstLine="1080"/>
        <w:rPr>
          <w:sz w:val="28"/>
          <w:szCs w:val="28"/>
        </w:rPr>
      </w:pPr>
      <w:r w:rsidRPr="00786A4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родственных связей погибших в ШОА семьи Гликмана Азика прилагается.</w:t>
      </w:r>
    </w:p>
    <w:p w:rsidR="006779B2" w:rsidRDefault="006779B2" w:rsidP="006779B2">
      <w:pPr>
        <w:bidi w:val="0"/>
        <w:spacing w:after="0" w:line="240" w:lineRule="auto"/>
        <w:ind w:left="1276" w:firstLine="1080"/>
        <w:rPr>
          <w:sz w:val="28"/>
          <w:szCs w:val="28"/>
        </w:rPr>
      </w:pPr>
      <w:r>
        <w:rPr>
          <w:sz w:val="28"/>
          <w:szCs w:val="28"/>
        </w:rPr>
        <w:t>А.Гликман тел. 08-8565081</w:t>
      </w:r>
    </w:p>
    <w:p w:rsidR="00DE6343" w:rsidRDefault="00DE6343" w:rsidP="00DE6343">
      <w:pPr>
        <w:bidi w:val="0"/>
        <w:rPr>
          <w:sz w:val="28"/>
          <w:szCs w:val="28"/>
        </w:rPr>
      </w:pPr>
    </w:p>
    <w:p w:rsidR="00DE6343" w:rsidRDefault="00DE6343" w:rsidP="00DE6343">
      <w:pPr>
        <w:bidi w:val="0"/>
        <w:jc w:val="center"/>
        <w:rPr>
          <w:sz w:val="36"/>
          <w:szCs w:val="36"/>
        </w:rPr>
      </w:pPr>
      <w:r w:rsidRPr="00553D41">
        <w:rPr>
          <w:sz w:val="36"/>
          <w:szCs w:val="36"/>
        </w:rPr>
        <w:t>История  Михаэля  Манусиса</w:t>
      </w:r>
    </w:p>
    <w:p w:rsidR="00DE6343" w:rsidRDefault="00DE6343" w:rsidP="00DE6343">
      <w:pPr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( Из рассказа  Михаэля  Манусиса,  жителя  г. Ашдод)</w:t>
      </w:r>
    </w:p>
    <w:p w:rsidR="00DE6343" w:rsidRPr="003839CF" w:rsidRDefault="00DE6343" w:rsidP="00DE6343">
      <w:pPr>
        <w:bidi w:val="0"/>
        <w:ind w:left="-567" w:firstLine="567"/>
        <w:jc w:val="center"/>
        <w:rPr>
          <w:sz w:val="28"/>
          <w:szCs w:val="28"/>
        </w:rPr>
      </w:pPr>
    </w:p>
    <w:p w:rsidR="00DE6343" w:rsidRDefault="00DE6343" w:rsidP="00DE6343">
      <w:pPr>
        <w:bidi w:val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E10E92">
        <w:rPr>
          <w:sz w:val="28"/>
          <w:szCs w:val="28"/>
        </w:rPr>
        <w:t xml:space="preserve"> До войны Михаэль  Манусис  жил в местечке Томашполь Винницкой области в Украине. Когда началась война, ему было 14 лет. В конце июля 1941 года местечко было оккупировано. Большая семья Манусисов не успела эвакуироваться.  В августе, в воскресный день, на который выпало 9 ава, немцы провели первый массовый расстрел евреев (около 120 человек) двумя партиями. Во второй партии оказался Михаэль. Евреев гнали к кладбищу, где уже были выкопаны ямы, путь проходил через мост над прудом. Михаэль прыгнул с моста в пруд, проплыл под водой метров 10 и вынырнул в зарослях камыша. До темноты он находился в воде, ночью вернулся к семье. Вскоре семья вместе со всеми евреями местечка оказалась в гетто, которое просуществовало до 16 марта 1944года. В сентябре 1944 года Михаэль бы</w:t>
      </w:r>
      <w:r>
        <w:rPr>
          <w:sz w:val="28"/>
          <w:szCs w:val="28"/>
        </w:rPr>
        <w:t>л призван в армию (3-й Белорус</w:t>
      </w:r>
      <w:r w:rsidRPr="00E10E92">
        <w:rPr>
          <w:sz w:val="28"/>
          <w:szCs w:val="28"/>
        </w:rPr>
        <w:t>ский фронт). Победа застала его в Восточной Пруссии</w:t>
      </w:r>
    </w:p>
    <w:p w:rsidR="006779B2" w:rsidRDefault="006779B2" w:rsidP="006779B2">
      <w:pPr>
        <w:bidi w:val="0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М.Манусис  тел.08-8540208</w:t>
      </w:r>
      <w:bookmarkStart w:id="0" w:name="_GoBack"/>
      <w:bookmarkEnd w:id="0"/>
    </w:p>
    <w:p w:rsidR="00DE6343" w:rsidRPr="00E36AAB" w:rsidRDefault="00DE6343" w:rsidP="00DE6343">
      <w:pPr>
        <w:bidi w:val="0"/>
        <w:rPr>
          <w:sz w:val="28"/>
          <w:szCs w:val="28"/>
        </w:rPr>
      </w:pPr>
    </w:p>
    <w:sectPr w:rsidR="00DE6343" w:rsidRPr="00E36AAB" w:rsidSect="00620B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AAB"/>
    <w:rsid w:val="00106260"/>
    <w:rsid w:val="00620BB9"/>
    <w:rsid w:val="006779B2"/>
    <w:rsid w:val="00C04F04"/>
    <w:rsid w:val="00DE6343"/>
    <w:rsid w:val="00E3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B2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B2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254</Words>
  <Characters>1271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4</cp:revision>
  <dcterms:created xsi:type="dcterms:W3CDTF">2014-03-20T15:50:00Z</dcterms:created>
  <dcterms:modified xsi:type="dcterms:W3CDTF">2015-03-09T12:19:00Z</dcterms:modified>
</cp:coreProperties>
</file>