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D0" w:rsidRDefault="00842F3B" w:rsidP="00D000BF">
      <w:pPr>
        <w:pStyle w:val="1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 xml:space="preserve">                             Новости недели, приложение «</w:t>
      </w:r>
      <w:r w:rsidR="00AC2ED8" w:rsidRPr="00D000BF">
        <w:rPr>
          <w:rFonts w:ascii="Times New Roman" w:hAnsi="Times New Roman" w:cs="Times New Roman"/>
          <w:sz w:val="28"/>
          <w:szCs w:val="28"/>
        </w:rPr>
        <w:t>ВРЕМЯ</w:t>
      </w:r>
      <w:r w:rsidR="000754C1" w:rsidRPr="00D000BF">
        <w:rPr>
          <w:rFonts w:ascii="Times New Roman" w:hAnsi="Times New Roman" w:cs="Times New Roman"/>
          <w:sz w:val="28"/>
          <w:szCs w:val="28"/>
        </w:rPr>
        <w:t xml:space="preserve"> </w:t>
      </w:r>
      <w:r w:rsidR="00AC2ED8" w:rsidRPr="00D000BF">
        <w:rPr>
          <w:rFonts w:ascii="Times New Roman" w:hAnsi="Times New Roman" w:cs="Times New Roman"/>
          <w:sz w:val="28"/>
          <w:szCs w:val="28"/>
        </w:rPr>
        <w:t xml:space="preserve"> ЕВРЕЕВ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0754C1" w:rsidRPr="00D000BF">
        <w:rPr>
          <w:rFonts w:ascii="Times New Roman" w:hAnsi="Times New Roman" w:cs="Times New Roman"/>
          <w:sz w:val="28"/>
          <w:szCs w:val="28"/>
        </w:rPr>
        <w:t xml:space="preserve"> </w:t>
      </w:r>
      <w:r w:rsidR="00AC2ED8" w:rsidRPr="00D000BF">
        <w:rPr>
          <w:rFonts w:ascii="Times New Roman" w:hAnsi="Times New Roman" w:cs="Times New Roman"/>
          <w:sz w:val="28"/>
          <w:szCs w:val="28"/>
        </w:rPr>
        <w:t>20 июня 201</w:t>
      </w:r>
      <w:r w:rsidR="000754C1" w:rsidRPr="00D000BF">
        <w:rPr>
          <w:rFonts w:ascii="Times New Roman" w:hAnsi="Times New Roman" w:cs="Times New Roman"/>
          <w:sz w:val="28"/>
          <w:szCs w:val="28"/>
        </w:rPr>
        <w:t>3 года</w:t>
      </w:r>
    </w:p>
    <w:p w:rsidR="00842F3B" w:rsidRPr="00D000BF" w:rsidRDefault="00842F3B" w:rsidP="00842F3B">
      <w:pPr>
        <w:pStyle w:val="3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000BF">
        <w:rPr>
          <w:rFonts w:ascii="Times New Roman" w:hAnsi="Times New Roman" w:cs="Times New Roman"/>
          <w:sz w:val="28"/>
          <w:szCs w:val="28"/>
        </w:rPr>
        <w:t>Из дальних странствий</w:t>
      </w:r>
    </w:p>
    <w:p w:rsidR="000754C1" w:rsidRPr="00D000BF" w:rsidRDefault="00842F3B" w:rsidP="00D000BF">
      <w:pPr>
        <w:pStyle w:val="5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754C1" w:rsidRPr="00D000BF">
        <w:rPr>
          <w:rFonts w:ascii="Times New Roman" w:hAnsi="Times New Roman" w:cs="Times New Roman"/>
          <w:sz w:val="28"/>
          <w:szCs w:val="28"/>
        </w:rPr>
        <w:t>ПУТЕШЕСТВИЕ  В  ПРЕЖНИЕ  МЕСТА</w:t>
      </w:r>
    </w:p>
    <w:p w:rsidR="00DC69D0" w:rsidRPr="00D000BF" w:rsidRDefault="00842F3B" w:rsidP="00D000BF">
      <w:pPr>
        <w:pStyle w:val="3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C2ED8" w:rsidRPr="00D000BF">
        <w:rPr>
          <w:rFonts w:ascii="Times New Roman" w:hAnsi="Times New Roman" w:cs="Times New Roman"/>
          <w:sz w:val="28"/>
          <w:szCs w:val="28"/>
        </w:rPr>
        <w:t>Александр ВИШНЕВЕЦКИЙ, фото автора</w:t>
      </w:r>
    </w:p>
    <w:p w:rsidR="00842F3B" w:rsidRDefault="00AC2ED8" w:rsidP="00842F3B">
      <w:pPr>
        <w:pStyle w:val="21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Style w:val="315pt"/>
          <w:rFonts w:ascii="Times New Roman" w:hAnsi="Times New Roman" w:cs="Times New Roman"/>
          <w:sz w:val="28"/>
          <w:szCs w:val="28"/>
        </w:rPr>
        <w:t>В</w:t>
      </w:r>
      <w:r w:rsidRPr="00D000BF">
        <w:rPr>
          <w:rFonts w:ascii="Times New Roman" w:hAnsi="Times New Roman" w:cs="Times New Roman"/>
          <w:sz w:val="28"/>
          <w:szCs w:val="28"/>
        </w:rPr>
        <w:t>о время этой поездки не раз вспо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минались строки из стихотворения Геннадия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Шпаликова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: По несчастью или к счастью,</w:t>
      </w:r>
      <w:r w:rsidR="00842F3B">
        <w:rPr>
          <w:rFonts w:ascii="Times New Roman" w:hAnsi="Times New Roman" w:cs="Times New Roman"/>
          <w:sz w:val="28"/>
          <w:szCs w:val="28"/>
        </w:rPr>
        <w:t>/</w:t>
      </w:r>
      <w:r w:rsidRPr="00D000BF">
        <w:rPr>
          <w:rFonts w:ascii="Times New Roman" w:hAnsi="Times New Roman" w:cs="Times New Roman"/>
          <w:sz w:val="28"/>
          <w:szCs w:val="28"/>
        </w:rPr>
        <w:t xml:space="preserve"> Истина проста: </w:t>
      </w:r>
      <w:r w:rsidR="00842F3B">
        <w:rPr>
          <w:rFonts w:ascii="Times New Roman" w:hAnsi="Times New Roman" w:cs="Times New Roman"/>
          <w:sz w:val="28"/>
          <w:szCs w:val="28"/>
        </w:rPr>
        <w:t>/</w:t>
      </w:r>
      <w:r w:rsidRPr="00D000BF">
        <w:rPr>
          <w:rFonts w:ascii="Times New Roman" w:hAnsi="Times New Roman" w:cs="Times New Roman"/>
          <w:sz w:val="28"/>
          <w:szCs w:val="28"/>
        </w:rPr>
        <w:t>Нико</w:t>
      </w:r>
      <w:r w:rsidR="000754C1" w:rsidRPr="00D000BF">
        <w:rPr>
          <w:rFonts w:ascii="Times New Roman" w:hAnsi="Times New Roman" w:cs="Times New Roman"/>
          <w:sz w:val="28"/>
          <w:szCs w:val="28"/>
        </w:rPr>
        <w:t>гд</w:t>
      </w:r>
      <w:r w:rsidRPr="00D000BF">
        <w:rPr>
          <w:rFonts w:ascii="Times New Roman" w:hAnsi="Times New Roman" w:cs="Times New Roman"/>
          <w:sz w:val="28"/>
          <w:szCs w:val="28"/>
        </w:rPr>
        <w:t xml:space="preserve">а не возвращайся </w:t>
      </w:r>
      <w:r w:rsidR="00842F3B">
        <w:rPr>
          <w:rFonts w:ascii="Times New Roman" w:hAnsi="Times New Roman" w:cs="Times New Roman"/>
          <w:sz w:val="28"/>
          <w:szCs w:val="28"/>
        </w:rPr>
        <w:t>/</w:t>
      </w:r>
      <w:r w:rsidRPr="00D000BF">
        <w:rPr>
          <w:rFonts w:ascii="Times New Roman" w:hAnsi="Times New Roman" w:cs="Times New Roman"/>
          <w:sz w:val="28"/>
          <w:szCs w:val="28"/>
        </w:rPr>
        <w:t>В прежние места...</w:t>
      </w:r>
      <w:r w:rsidR="00842F3B">
        <w:rPr>
          <w:rFonts w:ascii="Times New Roman" w:hAnsi="Times New Roman" w:cs="Times New Roman"/>
          <w:sz w:val="28"/>
          <w:szCs w:val="28"/>
        </w:rPr>
        <w:t>/</w:t>
      </w:r>
    </w:p>
    <w:p w:rsidR="00DC69D0" w:rsidRPr="00D000BF" w:rsidRDefault="00AC2ED8" w:rsidP="00842F3B">
      <w:pPr>
        <w:pStyle w:val="21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 xml:space="preserve"> Вопреки совету поэта наша группа бывших малолетних узников гетто сде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лала попытку вернуться в прежние места - в бывшие еврейские местечки южной части Винницкой области на территории румынской зоны оккупации. Там мы ро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дились накануне войны и детьми попали в гетто. Из этих местечек каждый из нас уехал много лет назад, мы учились и ра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ботали в разных республиках СССР, а по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том репатриировались в Израиль. И вот появилась возможность </w:t>
      </w:r>
      <w:r w:rsidR="00842F3B">
        <w:rPr>
          <w:rFonts w:ascii="Times New Roman" w:hAnsi="Times New Roman" w:cs="Times New Roman"/>
          <w:sz w:val="28"/>
          <w:szCs w:val="28"/>
        </w:rPr>
        <w:t>«</w:t>
      </w:r>
      <w:r w:rsidRPr="00D000BF">
        <w:rPr>
          <w:rFonts w:ascii="Times New Roman" w:hAnsi="Times New Roman" w:cs="Times New Roman"/>
          <w:sz w:val="28"/>
          <w:szCs w:val="28"/>
        </w:rPr>
        <w:t>возвратиться в прежние места</w:t>
      </w:r>
      <w:r w:rsidR="00842F3B">
        <w:rPr>
          <w:rFonts w:ascii="Times New Roman" w:hAnsi="Times New Roman" w:cs="Times New Roman"/>
          <w:sz w:val="28"/>
          <w:szCs w:val="28"/>
        </w:rPr>
        <w:t>»</w:t>
      </w:r>
      <w:r w:rsidRPr="00D000BF">
        <w:rPr>
          <w:rFonts w:ascii="Times New Roman" w:hAnsi="Times New Roman" w:cs="Times New Roman"/>
          <w:sz w:val="28"/>
          <w:szCs w:val="28"/>
        </w:rPr>
        <w:t xml:space="preserve">. Мы решились... Группа состояла из четырех человек: Лилия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Гла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зер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, Татьяна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Мирцин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и ав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тор этих строк.</w:t>
      </w:r>
    </w:p>
    <w:p w:rsidR="00DC69D0" w:rsidRPr="00D000BF" w:rsidRDefault="00AC2ED8" w:rsidP="00D000BF">
      <w:pPr>
        <w:pStyle w:val="2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Я не был в родных краях почти шесть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десят лет. И, откровенно говоря, ныне о многолетнем пребывании в этих местах большой еврейской общины напоминает немногое. Но и на этом пепелище уда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лось обнаружить тлеющие искорки.</w:t>
      </w:r>
    </w:p>
    <w:p w:rsidR="00DC69D0" w:rsidRPr="00D000BF" w:rsidRDefault="00AC2ED8" w:rsidP="00D000BF">
      <w:pPr>
        <w:pStyle w:val="2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Совершить поездку нас пригласили "Христиане за Израиль" - в Виннице на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ходится офис Куна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Карлира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, представи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теля этой международной организации в странах бывшего СССР и координатора по взаимодействию с еврейскими орга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низациями на Украине. Евангельских христиан-баптистов на Украине по дан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ным 2009 года 131 тысяча, их богослуже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ния посещают около 300 тысяч человек. Влияние евангелистов в постсоветском государстве усиливается, в их лице Из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раиль нашел верного и преданного со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юзника.</w:t>
      </w:r>
    </w:p>
    <w:p w:rsidR="00DC69D0" w:rsidRPr="00D000BF" w:rsidRDefault="00AC2ED8" w:rsidP="00D000BF">
      <w:pPr>
        <w:pStyle w:val="2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Мы прилетели в киевский аэропорт "Борисполь" вечером, нас встретил во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дитель Юрий из организации "Христиане за Израиль". После ужина в харчевне "Пузата хата" делегацию привезли в центр евангелистов в 20 километрах от Киева, с огромным парком и благоустро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енными зданиями. Мы прекрасно выспа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лись и отдохнули, а утром отправились в Винницу. Водители машин Юрий, Игорь, Данило, которые были с нами все дни в многочисленных поездках, делали все, чтобы поездки были комфортными: ведь средний возраст членов делегации - около 75 лет.</w:t>
      </w:r>
    </w:p>
    <w:p w:rsidR="00DC69D0" w:rsidRPr="00D000BF" w:rsidRDefault="00AC2ED8" w:rsidP="00842F3B">
      <w:pPr>
        <w:pStyle w:val="2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По пути в Винницу мы проехали Жи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томир и Бердичев, но не останавлива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лись в этих в прошлом еврейских горо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дах: в час пополудни должны были прие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хать в село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Лисовалисиевка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(рядом с районным центром Калиновка и в 15 ки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лометрах от Винницы), чтобы принять участие в открытии мемориала памяти жертв Холокоста. Из-за неважных дорог припоздали на митинг. Как выяснилось, это уже двенадцатый памятник, установ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ленный организацией "Христиане за Из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раиль" на не выявленных ранее или не увековеченных местах уничтожения ев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реев в Винницкой области. На митинге присутствовала прибывшая из Голлан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дии группа из 11 человек, местные жите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ли, ученики здешней школы, еврейские </w:t>
      </w:r>
      <w:r w:rsidRPr="00D000BF">
        <w:rPr>
          <w:rFonts w:ascii="Times New Roman" w:hAnsi="Times New Roman" w:cs="Times New Roman"/>
          <w:sz w:val="28"/>
          <w:szCs w:val="28"/>
        </w:rPr>
        <w:lastRenderedPageBreak/>
        <w:t>активисты и раввин из Винницы. На це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ремонии открытия памятника выступил Кун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Карлир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. Наша Лил</w:t>
      </w:r>
      <w:r w:rsidR="00842F3B">
        <w:rPr>
          <w:rFonts w:ascii="Times New Roman" w:hAnsi="Times New Roman" w:cs="Times New Roman"/>
          <w:sz w:val="28"/>
          <w:szCs w:val="28"/>
        </w:rPr>
        <w:t>и</w:t>
      </w:r>
      <w:r w:rsidRPr="00D000BF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Глазер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расска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зала о себе, о пережитом в гетто села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Жабокрич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. К школьникам обратилась с речью Татьяна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, бывшая узница гетто в Крыжополе. К памятнику были возложены венки. Затем местный еврей- бизнесмен Щербань, сделавший суще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ственный вклад в сооружение памятни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ка, принимал нас за щедро накрытыми столами в своем ресторане в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Капиновке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. Были произнесены речи на русском и голландском языках.</w:t>
      </w:r>
    </w:p>
    <w:p w:rsidR="00DC69D0" w:rsidRPr="00D000BF" w:rsidRDefault="00AC2ED8" w:rsidP="002055DE">
      <w:pPr>
        <w:pStyle w:val="2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В Виннице поселились в комфорта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бельной гостинице "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Добродий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". Здесь состоялось более близкое знакомство и обмен мнениями с голландской группой, которая также жила в этом отеле. Каж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дый из нас рассказывал о себе, о пребы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вании в гетто, о нашей Иерусалимской организации бывших узников гетто и концлагерей, ее работе. В личном обще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нии с голландцами Лилия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Глазер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и Татья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на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использовали неплохое зна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ние английского, мне это удавалось за счет смеси немецкого и идиша. К тому же при встречах с голландцами у нас бы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ли переводчицы, одна из них - Ирина Су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лим, супруга Куна. Голландцы проявили особый интерес к нам, представителям последнего поколения живых свидете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лей Холокоста. Поэтому после встречи в гостинице было принято решение пое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хать к церкви "Дом евангелия", постро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енной на пожертвования христиан-евангелистов. Мы побывали в этом огромном здании, затем в ближайшем скверике продолжили беседу.</w:t>
      </w:r>
    </w:p>
    <w:p w:rsidR="00DC69D0" w:rsidRPr="00D000BF" w:rsidRDefault="00AC2ED8" w:rsidP="002055DE">
      <w:pPr>
        <w:pStyle w:val="2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В этот же день состоялась наша встреча с членами Винницкого общества бывших малолетних узников гетто и концлагерей, созданного в 1993 году. Тогда оно объединяло 600 человек, нын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че осталось лишь 88. Христиане-евангелисты оказывают помощь и этой органи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зации. Ее председатель Григорий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Койфман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рассказал: "До войны 16 процентов населения Подолья составляли евреи, сейчас - менее 0,2 процента. По Винниц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кой области число погибших в оккупации составило 215 тысяч, из них более 200 тысяч - евреи..." Мы обменялись опытом работы Иерусалимской и Винницкой ор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ганизаций бывших узников. Затем посе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тили небольшой Музей еврейского нас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ледия, возглавляемый Людмилой Бори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совной Войтенко. Нам подарили подбор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ки книг по еврейской тематике, издан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ных в Виннице на русском языке, в том числе несколько выпусков "Подольского еврейского альманаха".</w:t>
      </w:r>
    </w:p>
    <w:p w:rsidR="00DC69D0" w:rsidRPr="00D000BF" w:rsidRDefault="00AC2ED8" w:rsidP="00842F3B">
      <w:pPr>
        <w:pStyle w:val="2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 xml:space="preserve">Вечером состоялась поездка в центр города в сопровождении Леонида </w:t>
      </w:r>
      <w:proofErr w:type="spellStart"/>
      <w:r w:rsidR="00842F3B">
        <w:rPr>
          <w:rFonts w:ascii="Times New Roman" w:hAnsi="Times New Roman" w:cs="Times New Roman"/>
          <w:sz w:val="28"/>
          <w:szCs w:val="28"/>
        </w:rPr>
        <w:t>Трах</w:t>
      </w:r>
      <w:r w:rsidRPr="00D000BF">
        <w:rPr>
          <w:rFonts w:ascii="Times New Roman" w:hAnsi="Times New Roman" w:cs="Times New Roman"/>
          <w:sz w:val="28"/>
          <w:szCs w:val="28"/>
        </w:rPr>
        <w:t>тенберга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, возглавляю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щего Музей памяти жертв Холокоста в Виннице. Он обратил наше внимание на прекрасную архитекту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ру города, благоустроен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ный парк, мемориал по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гибшим на войне. Мы по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бывали у уникального му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зыкального фонтана с ла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зерными световыми эф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фектами. В городе поря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док, благоустроены улицы и дороги. Все, кто с нами общался, тепло отзыва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лись о 35-летнем Влади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мире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Гройсмане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, мэре Винницы. В ок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тябре 2010 года с рекордной для руково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дителей областных центров Украины поддержкой (77,8 процента голосов) он был переизбран на второй срок городс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ким головой.</w:t>
      </w:r>
    </w:p>
    <w:p w:rsidR="00DC69D0" w:rsidRPr="00D000BF" w:rsidRDefault="00AC2ED8" w:rsidP="00D000BF">
      <w:pPr>
        <w:pStyle w:val="2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Следующий день начался с погрузки посылок с гуманитарной помощью от ор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ганизации "Христиане за Израиль" для еврейской общины Жмеринки. Мы вмес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те с группой из Голландии выехали туда. На встречу от евреев города пришли около двадцати человек, в основном по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жилые люди. Перед ними </w:t>
      </w:r>
      <w:r w:rsidRPr="00D000BF">
        <w:rPr>
          <w:rFonts w:ascii="Times New Roman" w:hAnsi="Times New Roman" w:cs="Times New Roman"/>
          <w:sz w:val="28"/>
          <w:szCs w:val="28"/>
        </w:rPr>
        <w:lastRenderedPageBreak/>
        <w:t>выступил Кун, который рассказал, что главной целью "Христиан за Израиль" является возвра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щение евреев на историческую родину. В задачи организации также входит по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сещение пожилых и больных, помощь продовольственными посылками мест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ным евреям, установка памятников по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гибшим в Холокосте.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Карлиер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говорил о том, что христианская церковь в прош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лом искажала исторические факты и кле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ветала на евреев, вызывая антисемитс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кие проявления. Но мы видим, сказал он, как возродился Израиль, как он сумел победить многочисленных врагов. Все это, по мнению евангелистов, проявле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ние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Б-жьего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провидения. Задача истин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ных христиан - поддержать еврейский народ. Представители группы из Голлан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дии говорили о том, что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Б-г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обеспечит мир на земле через благополучие</w:t>
      </w:r>
      <w:r w:rsidRPr="00D000BF">
        <w:rPr>
          <w:rStyle w:val="7pt"/>
          <w:rFonts w:ascii="Times New Roman" w:hAnsi="Times New Roman" w:cs="Times New Roman"/>
          <w:sz w:val="28"/>
          <w:szCs w:val="28"/>
        </w:rPr>
        <w:t xml:space="preserve"> изб</w:t>
      </w:r>
      <w:r w:rsidRPr="00D000BF">
        <w:rPr>
          <w:rStyle w:val="7pt"/>
          <w:rFonts w:ascii="Times New Roman" w:hAnsi="Times New Roman" w:cs="Times New Roman"/>
          <w:sz w:val="28"/>
          <w:szCs w:val="28"/>
        </w:rPr>
        <w:softHyphen/>
      </w:r>
      <w:r w:rsidRPr="00D000BF">
        <w:rPr>
          <w:rFonts w:ascii="Times New Roman" w:hAnsi="Times New Roman" w:cs="Times New Roman"/>
          <w:sz w:val="28"/>
          <w:szCs w:val="28"/>
        </w:rPr>
        <w:t>ранного народа, они молятся за</w:t>
      </w:r>
      <w:r w:rsidRPr="00D000BF">
        <w:rPr>
          <w:rStyle w:val="7pt"/>
          <w:rFonts w:ascii="Times New Roman" w:hAnsi="Times New Roman" w:cs="Times New Roman"/>
          <w:sz w:val="28"/>
          <w:szCs w:val="28"/>
        </w:rPr>
        <w:t xml:space="preserve"> мир</w:t>
      </w:r>
      <w:r w:rsidRPr="00D000BF">
        <w:rPr>
          <w:rFonts w:ascii="Times New Roman" w:hAnsi="Times New Roman" w:cs="Times New Roman"/>
          <w:sz w:val="28"/>
          <w:szCs w:val="28"/>
        </w:rPr>
        <w:t xml:space="preserve"> в Израиле. Выступили и члены нашей группы, с гордостью рассказали о</w:t>
      </w:r>
      <w:r w:rsidRPr="00D000BF">
        <w:rPr>
          <w:rStyle w:val="7pt"/>
          <w:rFonts w:ascii="Times New Roman" w:hAnsi="Times New Roman" w:cs="Times New Roman"/>
          <w:sz w:val="28"/>
          <w:szCs w:val="28"/>
        </w:rPr>
        <w:t xml:space="preserve"> жизни </w:t>
      </w:r>
      <w:r w:rsidRPr="00D000BF">
        <w:rPr>
          <w:rFonts w:ascii="Times New Roman" w:hAnsi="Times New Roman" w:cs="Times New Roman"/>
          <w:sz w:val="28"/>
          <w:szCs w:val="28"/>
        </w:rPr>
        <w:t>в еврейском государстве.</w:t>
      </w:r>
    </w:p>
    <w:p w:rsidR="00DC69D0" w:rsidRPr="00D000BF" w:rsidRDefault="00AC2ED8" w:rsidP="004609DD">
      <w:pPr>
        <w:pStyle w:val="2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Во второй половине дня мы посетили Музей памяти жертв Холокоста, а затем встретились с участниками клуба</w:t>
      </w:r>
      <w:r w:rsidRPr="00D000BF">
        <w:rPr>
          <w:rStyle w:val="7pt"/>
          <w:rFonts w:ascii="Times New Roman" w:hAnsi="Times New Roman" w:cs="Times New Roman"/>
          <w:sz w:val="28"/>
          <w:szCs w:val="28"/>
        </w:rPr>
        <w:t xml:space="preserve"> Ев</w:t>
      </w:r>
      <w:r w:rsidRPr="00D000BF">
        <w:rPr>
          <w:rStyle w:val="7pt"/>
          <w:rFonts w:ascii="Times New Roman" w:hAnsi="Times New Roman" w:cs="Times New Roman"/>
          <w:sz w:val="28"/>
          <w:szCs w:val="28"/>
        </w:rPr>
        <w:softHyphen/>
      </w:r>
      <w:r w:rsidRPr="00D000BF">
        <w:rPr>
          <w:rFonts w:ascii="Times New Roman" w:hAnsi="Times New Roman" w:cs="Times New Roman"/>
          <w:sz w:val="28"/>
          <w:szCs w:val="28"/>
        </w:rPr>
        <w:t>рейского агентства "Сохнут". В музее сосредоточены материалы и документы о гибели евреев в годы войны в Винниц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кой области. В соседнем с музеем зале состоялась встреча с участниками клуба, на которой присутствовали около соро</w:t>
      </w:r>
      <w:r w:rsidR="004609DD">
        <w:rPr>
          <w:rFonts w:ascii="Times New Roman" w:hAnsi="Times New Roman" w:cs="Times New Roman"/>
          <w:sz w:val="28"/>
          <w:szCs w:val="28"/>
        </w:rPr>
        <w:t>к</w:t>
      </w:r>
      <w:r w:rsidRPr="00D000BF">
        <w:rPr>
          <w:rFonts w:ascii="Times New Roman" w:hAnsi="Times New Roman" w:cs="Times New Roman"/>
          <w:sz w:val="28"/>
          <w:szCs w:val="28"/>
        </w:rPr>
        <w:t xml:space="preserve">а человек. Была зачитана поэма Анатолия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Бортняка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на украинском языке о судьбе члена нашей делегации Лилии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Глазер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,</w:t>
      </w:r>
    </w:p>
    <w:p w:rsidR="00DC69D0" w:rsidRPr="00D000BF" w:rsidRDefault="00AC2ED8" w:rsidP="00D000BF">
      <w:pPr>
        <w:pStyle w:val="2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Вечером состоялся ужин совместно с голландской группой и участием акти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вистов еврейской общины Винницы. Сюрпризом стало выступление женского ансамбля "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Симха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" с песнями на идише.</w:t>
      </w:r>
    </w:p>
    <w:p w:rsidR="00DC69D0" w:rsidRPr="00D000BF" w:rsidRDefault="00AC2ED8" w:rsidP="00D000BF">
      <w:pPr>
        <w:pStyle w:val="2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Наутро отправились в Брацлав, где нас встретил активист местной еврейс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кой общины Ефим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Цирульник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. Он рас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сказал, что на территории Брацлава бы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ло три гетто. Его мама в четырнадцать лет вместе с младшим братом в начале войны оказались в Печерском лагере смерти. Немецкая и румынская коменда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туры здесь действовали совместно, тех евреев, кто пытался скрыться, расстре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ливали.</w:t>
      </w:r>
    </w:p>
    <w:p w:rsidR="00DC69D0" w:rsidRPr="00D000BF" w:rsidRDefault="00AC2ED8" w:rsidP="00D000BF">
      <w:pPr>
        <w:pStyle w:val="2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В Печерском лагере смерти, позже названном "Мертвая петля", люди уми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рали от голода и холода, непосильного труда в каменоломне, на строительстве дороги. Памятник погибшим в Печере, который нам показали, открыт в 1990 го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ду. Вместе с Ефимом мы посетили ог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ромное разрушенное каменное здание с еврейской архитектурой, где находилась синагога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раби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Нахмана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Брацлавского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. К сожалению, до сих пор никто не предп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ринимал попыток восстановить это исто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рическое строение.</w:t>
      </w:r>
    </w:p>
    <w:p w:rsidR="000754C1" w:rsidRPr="00D000BF" w:rsidRDefault="00AC2ED8" w:rsidP="004609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Позднее произошла</w:t>
      </w:r>
      <w:r w:rsidRPr="00D000BF">
        <w:rPr>
          <w:rStyle w:val="11"/>
          <w:rFonts w:ascii="Times New Roman" w:hAnsi="Times New Roman" w:cs="Times New Roman"/>
          <w:sz w:val="28"/>
          <w:szCs w:val="28"/>
        </w:rPr>
        <w:t xml:space="preserve"> встреча с</w:t>
      </w:r>
      <w:r w:rsidRPr="00D000BF">
        <w:rPr>
          <w:rFonts w:ascii="Times New Roman" w:hAnsi="Times New Roman" w:cs="Times New Roman"/>
          <w:sz w:val="28"/>
          <w:szCs w:val="28"/>
        </w:rPr>
        <w:t xml:space="preserve"> еврея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ми Брацлава - их ныне</w:t>
      </w:r>
      <w:r w:rsidRPr="00D000BF">
        <w:rPr>
          <w:rStyle w:val="11"/>
          <w:rFonts w:ascii="Times New Roman" w:hAnsi="Times New Roman" w:cs="Times New Roman"/>
          <w:sz w:val="28"/>
          <w:szCs w:val="28"/>
        </w:rPr>
        <w:t xml:space="preserve"> здесь</w:t>
      </w:r>
      <w:r w:rsidRPr="00D000BF">
        <w:rPr>
          <w:rFonts w:ascii="Times New Roman" w:hAnsi="Times New Roman" w:cs="Times New Roman"/>
          <w:sz w:val="28"/>
          <w:szCs w:val="28"/>
        </w:rPr>
        <w:t xml:space="preserve"> проживает всего 47 человек, в том</w:t>
      </w:r>
      <w:r w:rsidRPr="00D000BF">
        <w:rPr>
          <w:rStyle w:val="11"/>
          <w:rFonts w:ascii="Times New Roman" w:hAnsi="Times New Roman" w:cs="Times New Roman"/>
          <w:sz w:val="28"/>
          <w:szCs w:val="28"/>
        </w:rPr>
        <w:t xml:space="preserve"> числе</w:t>
      </w:r>
      <w:r w:rsidRPr="00D000BF">
        <w:rPr>
          <w:rStyle w:val="65pt"/>
          <w:rFonts w:ascii="Times New Roman" w:hAnsi="Times New Roman" w:cs="Times New Roman"/>
          <w:sz w:val="28"/>
          <w:szCs w:val="28"/>
        </w:rPr>
        <w:t xml:space="preserve"> </w:t>
      </w:r>
      <w:r w:rsidR="002055DE">
        <w:rPr>
          <w:rStyle w:val="65pt"/>
          <w:rFonts w:ascii="Times New Roman" w:hAnsi="Times New Roman" w:cs="Times New Roman"/>
          <w:sz w:val="28"/>
          <w:szCs w:val="28"/>
        </w:rPr>
        <w:t>9</w:t>
      </w:r>
      <w:r w:rsidRPr="00D000BF">
        <w:rPr>
          <w:rFonts w:ascii="Times New Roman" w:hAnsi="Times New Roman" w:cs="Times New Roman"/>
          <w:sz w:val="28"/>
          <w:szCs w:val="28"/>
        </w:rPr>
        <w:t xml:space="preserve"> де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тей в возрасте от </w:t>
      </w:r>
      <w:r w:rsidR="004609DD">
        <w:rPr>
          <w:rFonts w:ascii="Times New Roman" w:hAnsi="Times New Roman" w:cs="Times New Roman"/>
          <w:sz w:val="28"/>
          <w:szCs w:val="28"/>
        </w:rPr>
        <w:t xml:space="preserve">года до пятнадцати </w:t>
      </w:r>
      <w:r w:rsidRPr="00D000BF">
        <w:rPr>
          <w:rFonts w:ascii="Times New Roman" w:hAnsi="Times New Roman" w:cs="Times New Roman"/>
          <w:sz w:val="28"/>
          <w:szCs w:val="28"/>
        </w:rPr>
        <w:t xml:space="preserve">лет В бывшем </w:t>
      </w:r>
      <w:r w:rsidR="004609DD">
        <w:rPr>
          <w:rFonts w:ascii="Times New Roman" w:hAnsi="Times New Roman" w:cs="Times New Roman"/>
          <w:sz w:val="28"/>
          <w:szCs w:val="28"/>
        </w:rPr>
        <w:t xml:space="preserve">местечке находятся </w:t>
      </w:r>
      <w:r w:rsidRPr="00D000BF">
        <w:rPr>
          <w:rFonts w:ascii="Times New Roman" w:hAnsi="Times New Roman" w:cs="Times New Roman"/>
          <w:sz w:val="28"/>
          <w:szCs w:val="28"/>
        </w:rPr>
        <w:t xml:space="preserve"> также несколько хасидов из</w:t>
      </w:r>
      <w:r w:rsidRPr="00D000BF">
        <w:rPr>
          <w:rStyle w:val="11"/>
          <w:rFonts w:ascii="Times New Roman" w:hAnsi="Times New Roman" w:cs="Times New Roman"/>
          <w:sz w:val="28"/>
          <w:szCs w:val="28"/>
        </w:rPr>
        <w:t xml:space="preserve"> Израиля,</w:t>
      </w:r>
      <w:r w:rsidRPr="00D000BF">
        <w:rPr>
          <w:rFonts w:ascii="Times New Roman" w:hAnsi="Times New Roman" w:cs="Times New Roman"/>
          <w:sz w:val="28"/>
          <w:szCs w:val="28"/>
        </w:rPr>
        <w:t xml:space="preserve"> С нами беседовала Фаина </w:t>
      </w:r>
      <w:r w:rsidR="004609DD">
        <w:rPr>
          <w:rFonts w:ascii="Times New Roman" w:hAnsi="Times New Roman" w:cs="Times New Roman"/>
          <w:sz w:val="28"/>
          <w:szCs w:val="28"/>
        </w:rPr>
        <w:t>Баек, председатель</w:t>
      </w:r>
      <w:r w:rsidRPr="00D000BF">
        <w:rPr>
          <w:rStyle w:val="6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Брацлавской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</w:t>
      </w:r>
      <w:r w:rsidR="004609DD">
        <w:rPr>
          <w:rFonts w:ascii="Times New Roman" w:hAnsi="Times New Roman" w:cs="Times New Roman"/>
          <w:sz w:val="28"/>
          <w:szCs w:val="28"/>
        </w:rPr>
        <w:t>религиозной общины. Мы</w:t>
      </w:r>
      <w:r w:rsidRPr="00D000BF">
        <w:rPr>
          <w:rStyle w:val="65pt"/>
          <w:rFonts w:ascii="Times New Roman" w:hAnsi="Times New Roman" w:cs="Times New Roman"/>
          <w:sz w:val="28"/>
          <w:szCs w:val="28"/>
        </w:rPr>
        <w:t xml:space="preserve"> </w:t>
      </w:r>
      <w:r w:rsidRPr="00D000BF">
        <w:rPr>
          <w:rFonts w:ascii="Times New Roman" w:hAnsi="Times New Roman" w:cs="Times New Roman"/>
          <w:sz w:val="28"/>
          <w:szCs w:val="28"/>
        </w:rPr>
        <w:t xml:space="preserve">побывали у </w:t>
      </w:r>
      <w:r w:rsidR="004609DD">
        <w:rPr>
          <w:rFonts w:ascii="Times New Roman" w:hAnsi="Times New Roman" w:cs="Times New Roman"/>
          <w:sz w:val="28"/>
          <w:szCs w:val="28"/>
        </w:rPr>
        <w:t>старинной мельницы</w:t>
      </w:r>
      <w:r w:rsidRPr="00D000BF">
        <w:rPr>
          <w:rFonts w:ascii="Times New Roman" w:hAnsi="Times New Roman" w:cs="Times New Roman"/>
          <w:sz w:val="28"/>
          <w:szCs w:val="28"/>
        </w:rPr>
        <w:t xml:space="preserve"> Якова</w:t>
      </w:r>
      <w:r w:rsidR="000754C1" w:rsidRPr="00D00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4C1" w:rsidRPr="00D000BF">
        <w:rPr>
          <w:rFonts w:ascii="Times New Roman" w:hAnsi="Times New Roman" w:cs="Times New Roman"/>
          <w:sz w:val="28"/>
          <w:szCs w:val="28"/>
        </w:rPr>
        <w:t>Солитермана</w:t>
      </w:r>
      <w:proofErr w:type="spellEnd"/>
      <w:r w:rsidR="000754C1" w:rsidRPr="00D000BF">
        <w:rPr>
          <w:rFonts w:ascii="Times New Roman" w:hAnsi="Times New Roman" w:cs="Times New Roman"/>
          <w:sz w:val="28"/>
          <w:szCs w:val="28"/>
        </w:rPr>
        <w:t>, посетили еврейское клад</w:t>
      </w:r>
      <w:r w:rsidR="000754C1" w:rsidRPr="00D000BF">
        <w:rPr>
          <w:rFonts w:ascii="Times New Roman" w:hAnsi="Times New Roman" w:cs="Times New Roman"/>
          <w:sz w:val="28"/>
          <w:szCs w:val="28"/>
        </w:rPr>
        <w:softHyphen/>
        <w:t xml:space="preserve">бище, где в первую очередь подошли к </w:t>
      </w:r>
      <w:proofErr w:type="spellStart"/>
      <w:r w:rsidR="000754C1" w:rsidRPr="00D000BF">
        <w:rPr>
          <w:rFonts w:ascii="Times New Roman" w:hAnsi="Times New Roman" w:cs="Times New Roman"/>
          <w:sz w:val="28"/>
          <w:szCs w:val="28"/>
        </w:rPr>
        <w:t>огелю</w:t>
      </w:r>
      <w:proofErr w:type="spellEnd"/>
      <w:r w:rsidR="000754C1" w:rsidRPr="00D000BF">
        <w:rPr>
          <w:rFonts w:ascii="Times New Roman" w:hAnsi="Times New Roman" w:cs="Times New Roman"/>
          <w:sz w:val="28"/>
          <w:szCs w:val="28"/>
        </w:rPr>
        <w:t xml:space="preserve"> Натана </w:t>
      </w:r>
      <w:proofErr w:type="spellStart"/>
      <w:r w:rsidR="000754C1" w:rsidRPr="00D000BF">
        <w:rPr>
          <w:rFonts w:ascii="Times New Roman" w:hAnsi="Times New Roman" w:cs="Times New Roman"/>
          <w:sz w:val="28"/>
          <w:szCs w:val="28"/>
        </w:rPr>
        <w:t>Штернгарца</w:t>
      </w:r>
      <w:proofErr w:type="spellEnd"/>
      <w:r w:rsidR="000754C1" w:rsidRPr="00D000BF">
        <w:rPr>
          <w:rFonts w:ascii="Times New Roman" w:hAnsi="Times New Roman" w:cs="Times New Roman"/>
          <w:sz w:val="28"/>
          <w:szCs w:val="28"/>
        </w:rPr>
        <w:t xml:space="preserve">, выходца из Немирова, верного последователя </w:t>
      </w:r>
      <w:proofErr w:type="spellStart"/>
      <w:r w:rsidR="000754C1" w:rsidRPr="00D000BF">
        <w:rPr>
          <w:rFonts w:ascii="Times New Roman" w:hAnsi="Times New Roman" w:cs="Times New Roman"/>
          <w:sz w:val="28"/>
          <w:szCs w:val="28"/>
        </w:rPr>
        <w:t>Нахмана</w:t>
      </w:r>
      <w:proofErr w:type="spellEnd"/>
      <w:r w:rsidR="000754C1" w:rsidRPr="00D00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4C1" w:rsidRPr="00D000BF">
        <w:rPr>
          <w:rFonts w:ascii="Times New Roman" w:hAnsi="Times New Roman" w:cs="Times New Roman"/>
          <w:sz w:val="28"/>
          <w:szCs w:val="28"/>
        </w:rPr>
        <w:t>Брацлавского</w:t>
      </w:r>
      <w:proofErr w:type="spellEnd"/>
      <w:r w:rsidR="000754C1" w:rsidRPr="00D000BF">
        <w:rPr>
          <w:rFonts w:ascii="Times New Roman" w:hAnsi="Times New Roman" w:cs="Times New Roman"/>
          <w:sz w:val="28"/>
          <w:szCs w:val="28"/>
        </w:rPr>
        <w:t xml:space="preserve">, записавшего все его высказывания и притчи. </w:t>
      </w:r>
      <w:proofErr w:type="spellStart"/>
      <w:r w:rsidR="000754C1" w:rsidRPr="00D000BF">
        <w:rPr>
          <w:rFonts w:ascii="Times New Roman" w:hAnsi="Times New Roman" w:cs="Times New Roman"/>
          <w:sz w:val="28"/>
          <w:szCs w:val="28"/>
        </w:rPr>
        <w:t>Нахман</w:t>
      </w:r>
      <w:proofErr w:type="spellEnd"/>
      <w:r w:rsidR="000754C1" w:rsidRPr="00D000BF">
        <w:rPr>
          <w:rFonts w:ascii="Times New Roman" w:hAnsi="Times New Roman" w:cs="Times New Roman"/>
          <w:sz w:val="28"/>
          <w:szCs w:val="28"/>
        </w:rPr>
        <w:t xml:space="preserve"> вместе со своей женой </w:t>
      </w:r>
      <w:proofErr w:type="spellStart"/>
      <w:r w:rsidR="000754C1" w:rsidRPr="00D000BF">
        <w:rPr>
          <w:rFonts w:ascii="Times New Roman" w:hAnsi="Times New Roman" w:cs="Times New Roman"/>
          <w:sz w:val="28"/>
          <w:szCs w:val="28"/>
        </w:rPr>
        <w:t>Сасьей</w:t>
      </w:r>
      <w:proofErr w:type="spellEnd"/>
      <w:r w:rsidR="000754C1" w:rsidRPr="00D000BF">
        <w:rPr>
          <w:rFonts w:ascii="Times New Roman" w:hAnsi="Times New Roman" w:cs="Times New Roman"/>
          <w:sz w:val="28"/>
          <w:szCs w:val="28"/>
        </w:rPr>
        <w:t xml:space="preserve"> многие годы жил в Брацлаве. А похоронен цадик в Умани, где постоянно молился о десят</w:t>
      </w:r>
      <w:r w:rsidR="000754C1" w:rsidRPr="00D000BF">
        <w:rPr>
          <w:rFonts w:ascii="Times New Roman" w:hAnsi="Times New Roman" w:cs="Times New Roman"/>
          <w:sz w:val="28"/>
          <w:szCs w:val="28"/>
        </w:rPr>
        <w:softHyphen/>
        <w:t xml:space="preserve">ках тысяч евреев, погибших от рук банд предводителей гайдамаков в пору </w:t>
      </w:r>
      <w:proofErr w:type="spellStart"/>
      <w:r w:rsidR="000754C1" w:rsidRPr="00D000BF">
        <w:rPr>
          <w:rFonts w:ascii="Times New Roman" w:hAnsi="Times New Roman" w:cs="Times New Roman"/>
          <w:sz w:val="28"/>
          <w:szCs w:val="28"/>
        </w:rPr>
        <w:t>Колиивщины</w:t>
      </w:r>
      <w:proofErr w:type="spellEnd"/>
      <w:r w:rsidR="000754C1" w:rsidRPr="00D000BF">
        <w:rPr>
          <w:rFonts w:ascii="Times New Roman" w:hAnsi="Times New Roman" w:cs="Times New Roman"/>
          <w:sz w:val="28"/>
          <w:szCs w:val="28"/>
        </w:rPr>
        <w:t xml:space="preserve"> Гонты и Железняка.</w:t>
      </w:r>
    </w:p>
    <w:p w:rsidR="000754C1" w:rsidRPr="00D000BF" w:rsidRDefault="000754C1" w:rsidP="002055D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lastRenderedPageBreak/>
        <w:t>В этой поездке нас сопровождал ук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раинский пастор из Немирова Игорь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Ше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реметов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. Он попросил у собравшихся евреев Брацлава прощения за те беды, которые были причинены евреям в Укра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ине. С нами встретился предпринима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тель Юрий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Максимча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, купивший мельни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цу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Солитермана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- он просил совета об использовании исторического здания. Мы порекомендовали ему мыслить бо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лее масштабно: в Брацлаве можно соз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дать мощный центр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хасидского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поломничества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наподобие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уманьского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. Здесь для этого есть достаточно как памятни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ков хасидизма, так и страшных напоми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наний о Холокосте. Три мощнейших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ха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сидских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центра на Украине - Умань, Меджибож и Брацлав, - могли бы привлекать многочисленных еврейских паломников со всего мира.</w:t>
      </w:r>
    </w:p>
    <w:p w:rsidR="000754C1" w:rsidRPr="00D000BF" w:rsidRDefault="000754C1" w:rsidP="004609D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В Виннице нашу делегацию пригла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сил к себе домой пастор Павел Иванович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Ма</w:t>
      </w:r>
      <w:r w:rsidR="004609DD">
        <w:rPr>
          <w:rFonts w:ascii="Times New Roman" w:hAnsi="Times New Roman" w:cs="Times New Roman"/>
          <w:sz w:val="28"/>
          <w:szCs w:val="28"/>
        </w:rPr>
        <w:t>л</w:t>
      </w:r>
      <w:r w:rsidRPr="00D000BF">
        <w:rPr>
          <w:rFonts w:ascii="Times New Roman" w:hAnsi="Times New Roman" w:cs="Times New Roman"/>
          <w:sz w:val="28"/>
          <w:szCs w:val="28"/>
        </w:rPr>
        <w:t>инич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. Это очень эрудированный и еще молодой человек ездит по Украине с проповедями в поддержку еврейского народа и Израиля. Его взгляды разделя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ют жена и оба сына. На этой встречи бы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ла и вся семья Куна.</w:t>
      </w:r>
    </w:p>
    <w:p w:rsidR="000754C1" w:rsidRPr="00D000BF" w:rsidRDefault="000754C1" w:rsidP="00D000B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 xml:space="preserve">И вот настала пора расставания. На прощание мы побывали в доме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Карлира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, обсудили дальнейшие связи с организа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цией "Христиане за Израиль": посеще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ние немецкими и голландскими делега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циями нашего Дома узников в Иерусали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ме, совместные поездки по Израилю. Выразили глубокую признательность за прекрасный прием и организацию по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ездки</w:t>
      </w:r>
    </w:p>
    <w:p w:rsidR="000754C1" w:rsidRPr="00D000BF" w:rsidRDefault="000754C1" w:rsidP="004609D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Затем выехали в Чечельник. Это мое родное местечко, которое я с родителя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ми покинули около 60 лет назад. Проеха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ли через Бершадь, где нас ждал предсе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датель местной общины Ефим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Выгоднер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, сопровождавший делегацию в тече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ние двух дней. С учетом плохих дорог оказались в Чечельнике лишь во второй половине дня. А к 19.00 должны были вернуться в Бершадь. Посетили кладби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ще, где побывали в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огеле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раввина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Моше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Цви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из Саврани: строение сильно пост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радало этой зимой - рухнула часть кры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ши. Мне и Лилии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Глазер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удалось найти на кладбище могилы родственников.</w:t>
      </w:r>
    </w:p>
    <w:p w:rsidR="000754C1" w:rsidRPr="00D000BF" w:rsidRDefault="000754C1" w:rsidP="00CC272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После поехали к старинной каменной разрушенной синагоге. По дороге к ней видели несколько заброшенных еврейс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ких домов. Благодаря тому, что были на автомобиле, быстро под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нялись на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Кодымскую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гору, откуда как на ладони открывается вид местечка. Отсюда удалось зас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нять панораму Чечельника и от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дельные виды. Мое родное мес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течко, как и другие, изменилось до неузнаваемости. Перемены коснулись и евреев: от некогда преобладающего еврейского на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селения здесь остались всего две пожилые женщины. В Чечельнике посетили мемориал, в котором увековечены погибшие при Голо-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доморе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, во Второй мировой вой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не и от Чернобыльской катастрофы, кос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нувшейся здешних мест своим радиоак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тивным крылом. В списке погибших на войне - и фамилии двух моих дядей и племянника отца. Удалось встретиться с журналисткой Ларисой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Ш</w:t>
      </w:r>
      <w:r w:rsidR="00CC2720">
        <w:rPr>
          <w:rFonts w:ascii="Times New Roman" w:hAnsi="Times New Roman" w:cs="Times New Roman"/>
          <w:sz w:val="28"/>
          <w:szCs w:val="28"/>
        </w:rPr>
        <w:t>а</w:t>
      </w:r>
      <w:r w:rsidRPr="00D000BF">
        <w:rPr>
          <w:rFonts w:ascii="Times New Roman" w:hAnsi="Times New Roman" w:cs="Times New Roman"/>
          <w:sz w:val="28"/>
          <w:szCs w:val="28"/>
        </w:rPr>
        <w:t>б</w:t>
      </w:r>
      <w:r w:rsidR="00CC2720">
        <w:rPr>
          <w:rFonts w:ascii="Times New Roman" w:hAnsi="Times New Roman" w:cs="Times New Roman"/>
          <w:sz w:val="28"/>
          <w:szCs w:val="28"/>
        </w:rPr>
        <w:t>е</w:t>
      </w:r>
      <w:r w:rsidRPr="00D000BF">
        <w:rPr>
          <w:rFonts w:ascii="Times New Roman" w:hAnsi="Times New Roman" w:cs="Times New Roman"/>
          <w:sz w:val="28"/>
          <w:szCs w:val="28"/>
        </w:rPr>
        <w:t>льник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из еженедельной газеты "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Чечельныцький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вистнык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", которая печатала на своих страницах мои материалы.</w:t>
      </w:r>
    </w:p>
    <w:p w:rsidR="000754C1" w:rsidRPr="00D000BF" w:rsidRDefault="000754C1" w:rsidP="00D000B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 xml:space="preserve">Из Бершади направились в районный центр Крыжополь и село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Жабокрич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. Это места проживания во время Холокоста Лилии, Татьяны и Иды. В Крыжополе на еврейском погосте нас ожидал Марат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Вильшанецкий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, который следит за сос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тоянием кладбищ и еврейских памятных мест в райцентре и </w:t>
      </w:r>
      <w:r w:rsidRPr="00D000BF">
        <w:rPr>
          <w:rFonts w:ascii="Times New Roman" w:hAnsi="Times New Roman" w:cs="Times New Roman"/>
          <w:sz w:val="28"/>
          <w:szCs w:val="28"/>
        </w:rPr>
        <w:lastRenderedPageBreak/>
        <w:t xml:space="preserve">недалеко от него расположенного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Жабокрича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. Благодаря работе его и помощников состояние этих объектов хорошее. Установлены па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мятные таблицы на местах гибели евре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ев в годы Холокоста.</w:t>
      </w:r>
    </w:p>
    <w:p w:rsidR="000754C1" w:rsidRPr="00D000BF" w:rsidRDefault="000754C1" w:rsidP="00D000B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 xml:space="preserve">На кладбище в Крыжополе Лилия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Гла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зер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, Таня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Мирцин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обнару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жили могилы близких людей и родствен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ников. Не обошлось без слез... Посетили мы также мемориал погибшим в годы войны, где Лилия нашла фамилию свое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го отца.</w:t>
      </w:r>
    </w:p>
    <w:p w:rsidR="000754C1" w:rsidRPr="00D000BF" w:rsidRDefault="000754C1" w:rsidP="00D000B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 xml:space="preserve">В библиотеке Крыжополя прошла встреча с местными жителями, нам был оказан очень теплый прием. Школьники читали отрывки из воспоминаний евреев Крыжополя, переживших Холокост. На встрече выступила Лилия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Глазер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, рас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сказавшая о себе. А Татьяна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про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читала свое стихотворение о том, как в подвале дома деда Лилии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Глазер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среди 400 расстрелянных евреев погибла и ее мама. Она успела до этого спрятать ма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ленькую Таню в железной бочке в этом подвале, что спасло ей жизнь. Я высту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пал перед сидящими в зале библиотеки, где были всего два местных еврея, на ук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раинском языке. От имени местного на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селения нас приветствовал Евгений Фе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дорович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Годованый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, местный эрудит, знаток еврейской истории и культуры.</w:t>
      </w:r>
    </w:p>
    <w:p w:rsidR="000754C1" w:rsidRPr="00D000BF" w:rsidRDefault="000754C1" w:rsidP="00D00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Затем мы были приглашены в школу, где нас приветствовали директор и стар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шеклассницы. Делегацию радушно при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нял глава районной государственной ад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министрации Лидия Павловна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.</w:t>
      </w:r>
    </w:p>
    <w:p w:rsidR="000754C1" w:rsidRPr="00D000BF" w:rsidRDefault="000754C1" w:rsidP="00D000B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Жабокриче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нас встречала целая группа селян, в том числе одна из спаси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тельниц Лилии, 92-летняя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Текля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, дочь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Фросыны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, которую упоминает в своей поэме о Лилии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Глазер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Братюк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(эти две женщины спасали Лилию и ее маму от голодной смерти в годы войны и после нее), а также Лилины школьные подруги. От радости встречи через десятилетия все плакали. На кладбище в лесу Лиля нашла могилу своей матери. Побывали мы и на месте расстрела евреев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Жабокрича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.</w:t>
      </w:r>
    </w:p>
    <w:p w:rsidR="000754C1" w:rsidRPr="00D000BF" w:rsidRDefault="000754C1" w:rsidP="00D5579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Вечером вернулись в Бершадь, где состоялась встреча с местными еврея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ми в старинной синагоге, которой около двухсот лет. Мы рассказывали о себе, отвечали на вопросы при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сутствующих. В числе про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чих были заданы вопросы о немецких пособиях для бывших узников гетто и концлагерей. К сожалению, здесь дела у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бершадцев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яв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но неблагополучны - сказы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вается их неосведомлен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ность из-за малочислен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ности и среднего возраста</w:t>
      </w:r>
      <w:r w:rsidR="00D55798">
        <w:rPr>
          <w:rFonts w:ascii="Times New Roman" w:hAnsi="Times New Roman" w:cs="Times New Roman"/>
          <w:sz w:val="28"/>
          <w:szCs w:val="28"/>
        </w:rPr>
        <w:t xml:space="preserve"> </w:t>
      </w:r>
      <w:r w:rsidRPr="00D000BF">
        <w:rPr>
          <w:rFonts w:ascii="Times New Roman" w:hAnsi="Times New Roman" w:cs="Times New Roman"/>
          <w:sz w:val="28"/>
          <w:szCs w:val="28"/>
        </w:rPr>
        <w:t>членов общины. Мы обещали попытать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ся им помочь в этом вопросе.</w:t>
      </w:r>
    </w:p>
    <w:p w:rsidR="000754C1" w:rsidRPr="00D000BF" w:rsidRDefault="000754C1" w:rsidP="00D5579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По пути в Киев не могли не заехать в Умань, где главным объектом нашего внимания стала самое посещаемое ха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сидами всего мира место - могила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Нахмана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Брацлавского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и огромная синагога при ней. Здесь выстроено несколько многоэтажных гостиниц для хасидов. Вход в комплекс синагоги и могилы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Нахмана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охраняет украинская милиция. Внутри здания было много молящихся хасидов. Женщин в комплекс не пустили. Мои вопросы на идише к хасидам оста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вались без ответа, пришлось перейти на иврит. Затем объектом нашего посеще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ния стал национальный дендрологичес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кий парк "Софиевка", созданный графом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Потоцким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.</w:t>
      </w:r>
    </w:p>
    <w:p w:rsidR="000754C1" w:rsidRPr="00D000BF" w:rsidRDefault="000754C1" w:rsidP="004609D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Мы торопились в Киев - в этот день должен был состояться большой кон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церт, посвященный 65-летию Государ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ства Израиль, Дню Иерусалима и празд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нику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Шавуот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. На Украине, как и всюду в </w:t>
      </w:r>
      <w:r w:rsidRPr="00D000BF">
        <w:rPr>
          <w:rFonts w:ascii="Times New Roman" w:hAnsi="Times New Roman" w:cs="Times New Roman"/>
          <w:sz w:val="28"/>
          <w:szCs w:val="28"/>
        </w:rPr>
        <w:lastRenderedPageBreak/>
        <w:t>диаспоре, дата провозглашения Госуда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рства Израиль отмечалась по европейс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кому календарю. Празднование состоя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лось в Доме кино в зале на 800 мест, ко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торый был полностью заполнен. Присут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ствовали посол Государства Израиль в Украине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Реувен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Дин Эль и его замести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тель Ицхак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Кармель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 Каган. Вместе с на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шей группой на эту встречу из Винницы прибыл Кун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Карлир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. Посол Израиля по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делился своими мыслями о взаимоотно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шениях Украины и Израиля, о Холокосте, говорил об украинских Праведниках ми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ра. На этой встрече также выступила Ли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лия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Глазер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.</w:t>
      </w:r>
    </w:p>
    <w:p w:rsidR="000754C1" w:rsidRPr="00D000BF" w:rsidRDefault="000754C1" w:rsidP="0055255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Концерт начался с выступления анса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мбля "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Кешет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" ("Радуга") из Эстонии. В его исполнении прозвучали популярные израильские песни на иврите, каждая встречалась бурными аплодисментами зала, в котором ощущалась любовь и уважение к еврейскому народу, Израи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лю. Мы испытали чувство гордости. В пе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рерывах между выступлениями с корот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кими речами к присутствующим обрати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лись ведущие пасторы - президент Объ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единения независимых христианских ха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ризматических церквей (полного Еванге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лия) Анатолий Гаврилюк, епископ Объе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динения Божьей Церкви Украины Виталий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Вознюк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, пастор киевской церкви "Победа" и основатель международного служения Генри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Мадава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. В ответ на эти выступления посол Израиля сказал, что он благодарен за столь искреннюю, дру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жескую поддержку Государства Израиль, взволнован и растроган. Был также пока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зан документальный фильм о создании, становлении и развитии современного Израиля. В завершение президент Укра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инского библейского общества Григо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рий Комендант прочитал молитву об Из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раиле.</w:t>
      </w:r>
    </w:p>
    <w:p w:rsidR="000754C1" w:rsidRPr="00D000BF" w:rsidRDefault="000754C1" w:rsidP="00D000B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И вот настал последний день нашего пребывания на Украине. С утра мы отправи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лись в Киев, где совместно с солистами ансамбля "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Кешет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" посетили место массового расстрела евреев - Бабий Яр. Сопровождал нас и давал разъяснения координатор международного христианс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кого служения "Христиане за Израиль" по взаимодействию с церквями в Украине Дмит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рий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Мишкур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. А на прощание мы побывали на прекрасной по архитектуре и памятникам центральной улице Киева -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Крещатике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>.</w:t>
      </w:r>
    </w:p>
    <w:p w:rsidR="000754C1" w:rsidRPr="00D000BF" w:rsidRDefault="000754C1" w:rsidP="00D000B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Мы покидали Украину с противоречи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выми чувствами. С одной стороны, были восхищены городами и селами с их са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мобытной архитектурой, огромными зе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леными полями, реками и озерами, ле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сами и аллеями вдоль дорог. Радовало проявление дружбы, симпатии и уваже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ния к нам и Израилю со стороны нынеш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него украинского населения и особенно - христиан-евангелистов. Но горько и больно было видеть на каждом шагу на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поминания в виде надгробий, памятных досок, мемориалов в память о безвинно погибших в годы Холокоста евреях, в том числе наших родственников и друзей.</w:t>
      </w:r>
    </w:p>
    <w:p w:rsidR="0055255F" w:rsidRDefault="000754C1" w:rsidP="00D5579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Опустели еврейские местечки, толь</w:t>
      </w:r>
      <w:r w:rsidRPr="00D000BF">
        <w:rPr>
          <w:rFonts w:ascii="Times New Roman" w:hAnsi="Times New Roman" w:cs="Times New Roman"/>
          <w:sz w:val="28"/>
          <w:szCs w:val="28"/>
        </w:rPr>
        <w:softHyphen/>
        <w:t>ко кладбища и заброшенные еврейские дома напоминали нам о былом. Как сжи</w:t>
      </w:r>
      <w:r w:rsidRPr="00D000BF">
        <w:rPr>
          <w:rFonts w:ascii="Times New Roman" w:hAnsi="Times New Roman" w:cs="Times New Roman"/>
          <w:sz w:val="28"/>
          <w:szCs w:val="28"/>
        </w:rPr>
        <w:softHyphen/>
        <w:t xml:space="preserve">малось сердце при виде разрушенных временем и людьми синагог... Как горько плакали женщины из нашей группы, встречаясь е напоминаниями о былой трагедии в годы Катастрофы... И каждый раз всплывали в памяти другие строки из уже упомянутого в начале этих заметок стихотворения Геннадия </w:t>
      </w:r>
      <w:proofErr w:type="spellStart"/>
      <w:r w:rsidRPr="00D000BF">
        <w:rPr>
          <w:rFonts w:ascii="Times New Roman" w:hAnsi="Times New Roman" w:cs="Times New Roman"/>
          <w:sz w:val="28"/>
          <w:szCs w:val="28"/>
        </w:rPr>
        <w:t>Шпаликова</w:t>
      </w:r>
      <w:proofErr w:type="spellEnd"/>
      <w:r w:rsidRPr="00D000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54C1" w:rsidRPr="00D000BF" w:rsidRDefault="000754C1" w:rsidP="00D5579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0BF">
        <w:rPr>
          <w:rFonts w:ascii="Times New Roman" w:hAnsi="Times New Roman" w:cs="Times New Roman"/>
          <w:sz w:val="28"/>
          <w:szCs w:val="28"/>
        </w:rPr>
        <w:t>Даже если пепелище</w:t>
      </w:r>
      <w:r w:rsidR="0055255F">
        <w:rPr>
          <w:rFonts w:ascii="Times New Roman" w:hAnsi="Times New Roman" w:cs="Times New Roman"/>
          <w:sz w:val="28"/>
          <w:szCs w:val="28"/>
        </w:rPr>
        <w:t>/</w:t>
      </w:r>
      <w:r w:rsidRPr="00D000BF">
        <w:rPr>
          <w:rFonts w:ascii="Times New Roman" w:hAnsi="Times New Roman" w:cs="Times New Roman"/>
          <w:sz w:val="28"/>
          <w:szCs w:val="28"/>
        </w:rPr>
        <w:t xml:space="preserve"> Выглядит вполне,</w:t>
      </w:r>
      <w:r w:rsidR="0055255F">
        <w:rPr>
          <w:rFonts w:ascii="Times New Roman" w:hAnsi="Times New Roman" w:cs="Times New Roman"/>
          <w:sz w:val="28"/>
          <w:szCs w:val="28"/>
        </w:rPr>
        <w:t>/</w:t>
      </w:r>
      <w:r w:rsidRPr="00D000BF">
        <w:rPr>
          <w:rFonts w:ascii="Times New Roman" w:hAnsi="Times New Roman" w:cs="Times New Roman"/>
          <w:sz w:val="28"/>
          <w:szCs w:val="28"/>
        </w:rPr>
        <w:t xml:space="preserve"> Не найти того, что ищешь,</w:t>
      </w:r>
      <w:r w:rsidR="0055255F">
        <w:rPr>
          <w:rFonts w:ascii="Times New Roman" w:hAnsi="Times New Roman" w:cs="Times New Roman"/>
          <w:sz w:val="28"/>
          <w:szCs w:val="28"/>
        </w:rPr>
        <w:t>/</w:t>
      </w:r>
      <w:r w:rsidRPr="00D000BF">
        <w:rPr>
          <w:rFonts w:ascii="Times New Roman" w:hAnsi="Times New Roman" w:cs="Times New Roman"/>
          <w:sz w:val="28"/>
          <w:szCs w:val="28"/>
        </w:rPr>
        <w:t xml:space="preserve"> Ни тебе, ни мне...</w:t>
      </w:r>
    </w:p>
    <w:p w:rsidR="00DC69D0" w:rsidRPr="00D000BF" w:rsidRDefault="00DC69D0" w:rsidP="00D000BF">
      <w:pPr>
        <w:pStyle w:val="21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C69D0" w:rsidRPr="00D000BF" w:rsidSect="00DC69D0">
      <w:footerReference w:type="default" r:id="rId6"/>
      <w:type w:val="continuous"/>
      <w:pgSz w:w="16837" w:h="23810"/>
      <w:pgMar w:top="3210" w:right="2347" w:bottom="3510" w:left="21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756" w:rsidRDefault="00C90756" w:rsidP="00DC69D0">
      <w:r>
        <w:separator/>
      </w:r>
    </w:p>
  </w:endnote>
  <w:endnote w:type="continuationSeparator" w:id="0">
    <w:p w:rsidR="00C90756" w:rsidRDefault="00C90756" w:rsidP="00DC6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345"/>
      <w:docPartObj>
        <w:docPartGallery w:val="Page Numbers (Bottom of Page)"/>
        <w:docPartUnique/>
      </w:docPartObj>
    </w:sdtPr>
    <w:sdtContent>
      <w:p w:rsidR="00D000BF" w:rsidRDefault="001E40A3">
        <w:pPr>
          <w:pStyle w:val="a7"/>
          <w:jc w:val="center"/>
        </w:pPr>
        <w:fldSimple w:instr=" PAGE   \* MERGEFORMAT ">
          <w:r w:rsidR="001D0A76">
            <w:rPr>
              <w:noProof/>
            </w:rPr>
            <w:t>1</w:t>
          </w:r>
        </w:fldSimple>
      </w:p>
    </w:sdtContent>
  </w:sdt>
  <w:p w:rsidR="00D000BF" w:rsidRDefault="00D000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756" w:rsidRDefault="00C90756"/>
  </w:footnote>
  <w:footnote w:type="continuationSeparator" w:id="0">
    <w:p w:rsidR="00C90756" w:rsidRDefault="00C9075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C69D0"/>
    <w:rsid w:val="000754C1"/>
    <w:rsid w:val="001D0A76"/>
    <w:rsid w:val="001E40A3"/>
    <w:rsid w:val="002055DE"/>
    <w:rsid w:val="00356D56"/>
    <w:rsid w:val="004609DD"/>
    <w:rsid w:val="00537487"/>
    <w:rsid w:val="0055255F"/>
    <w:rsid w:val="00842F3B"/>
    <w:rsid w:val="00AC2ED8"/>
    <w:rsid w:val="00C90756"/>
    <w:rsid w:val="00CC139C"/>
    <w:rsid w:val="00CC2720"/>
    <w:rsid w:val="00D000BF"/>
    <w:rsid w:val="00D55798"/>
    <w:rsid w:val="00DC69D0"/>
    <w:rsid w:val="00E7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ja-JP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69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69D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C69D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">
    <w:name w:val="Заголовок №1_"/>
    <w:basedOn w:val="a0"/>
    <w:link w:val="10"/>
    <w:rsid w:val="00DC69D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37"/>
      <w:szCs w:val="37"/>
    </w:rPr>
  </w:style>
  <w:style w:type="character" w:customStyle="1" w:styleId="a4">
    <w:name w:val="Основной текст_"/>
    <w:basedOn w:val="a0"/>
    <w:link w:val="21"/>
    <w:rsid w:val="00DC69D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basedOn w:val="a0"/>
    <w:link w:val="40"/>
    <w:rsid w:val="00DC69D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sid w:val="00DC69D0"/>
    <w:rPr>
      <w:color w:val="FFFFFF"/>
    </w:rPr>
  </w:style>
  <w:style w:type="character" w:customStyle="1" w:styleId="5">
    <w:name w:val="Основной текст (5)_"/>
    <w:basedOn w:val="a0"/>
    <w:link w:val="50"/>
    <w:rsid w:val="00DC69D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65"/>
      <w:szCs w:val="65"/>
    </w:rPr>
  </w:style>
  <w:style w:type="character" w:customStyle="1" w:styleId="3">
    <w:name w:val="Основной текст (3)_"/>
    <w:basedOn w:val="a0"/>
    <w:link w:val="30"/>
    <w:rsid w:val="00DC69D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5pt">
    <w:name w:val="Основной текст + 31;5 pt"/>
    <w:basedOn w:val="a4"/>
    <w:rsid w:val="00DC69D0"/>
    <w:rPr>
      <w:spacing w:val="0"/>
      <w:w w:val="100"/>
      <w:sz w:val="63"/>
      <w:szCs w:val="63"/>
    </w:rPr>
  </w:style>
  <w:style w:type="character" w:customStyle="1" w:styleId="7pt">
    <w:name w:val="Основной текст + 7 pt"/>
    <w:basedOn w:val="a4"/>
    <w:rsid w:val="00DC69D0"/>
    <w:rPr>
      <w:spacing w:val="0"/>
      <w:sz w:val="14"/>
      <w:szCs w:val="14"/>
    </w:rPr>
  </w:style>
  <w:style w:type="character" w:customStyle="1" w:styleId="11">
    <w:name w:val="Основной текст1"/>
    <w:basedOn w:val="a4"/>
    <w:rsid w:val="00DC69D0"/>
    <w:rPr>
      <w:spacing w:val="0"/>
    </w:rPr>
  </w:style>
  <w:style w:type="character" w:customStyle="1" w:styleId="65pt">
    <w:name w:val="Основной текст + 6;5 pt;Полужирный"/>
    <w:basedOn w:val="a4"/>
    <w:rsid w:val="00DC69D0"/>
    <w:rPr>
      <w:b/>
      <w:bCs/>
      <w:spacing w:val="0"/>
      <w:sz w:val="13"/>
      <w:szCs w:val="13"/>
    </w:rPr>
  </w:style>
  <w:style w:type="paragraph" w:customStyle="1" w:styleId="20">
    <w:name w:val="Основной текст (2)"/>
    <w:basedOn w:val="a"/>
    <w:link w:val="2"/>
    <w:rsid w:val="00DC69D0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10">
    <w:name w:val="Заголовок №1"/>
    <w:basedOn w:val="a"/>
    <w:link w:val="1"/>
    <w:rsid w:val="00DC69D0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pacing w:val="-10"/>
      <w:sz w:val="37"/>
      <w:szCs w:val="37"/>
    </w:rPr>
  </w:style>
  <w:style w:type="paragraph" w:customStyle="1" w:styleId="21">
    <w:name w:val="Основной текст2"/>
    <w:basedOn w:val="a"/>
    <w:link w:val="a4"/>
    <w:rsid w:val="00DC69D0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40">
    <w:name w:val="Основной текст (4)"/>
    <w:basedOn w:val="a"/>
    <w:link w:val="4"/>
    <w:rsid w:val="00DC69D0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50">
    <w:name w:val="Основной текст (5)"/>
    <w:basedOn w:val="a"/>
    <w:link w:val="5"/>
    <w:rsid w:val="00DC69D0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30"/>
      <w:sz w:val="65"/>
      <w:szCs w:val="65"/>
    </w:rPr>
  </w:style>
  <w:style w:type="paragraph" w:customStyle="1" w:styleId="30">
    <w:name w:val="Основной текст (3)"/>
    <w:basedOn w:val="a"/>
    <w:link w:val="3"/>
    <w:rsid w:val="00DC69D0"/>
    <w:pPr>
      <w:shd w:val="clear" w:color="auto" w:fill="FFFFFF"/>
      <w:spacing w:after="120" w:line="192" w:lineRule="exact"/>
    </w:pPr>
    <w:rPr>
      <w:rFonts w:ascii="Tahoma" w:eastAsia="Tahoma" w:hAnsi="Tahoma" w:cs="Tahoma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000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00BF"/>
    <w:rPr>
      <w:color w:val="000000"/>
    </w:rPr>
  </w:style>
  <w:style w:type="paragraph" w:styleId="a7">
    <w:name w:val="footer"/>
    <w:basedOn w:val="a"/>
    <w:link w:val="a8"/>
    <w:uiPriority w:val="99"/>
    <w:unhideWhenUsed/>
    <w:rsid w:val="00D000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00B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2013-07-14T03:24:00Z</dcterms:created>
  <dcterms:modified xsi:type="dcterms:W3CDTF">2013-07-14T03:24:00Z</dcterms:modified>
</cp:coreProperties>
</file>