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300" w:line="360" w:lineRule="auto"/>
        <w:jc w:val="both"/>
        <w:bidi w:val="0"/>
        <w:rPr>
          <w:rStyle w:val="char1"/>
          <w:rFonts w:ascii="Verdana" w:hAnsi="Verdana" w:eastAsia="Times New Roman"/>
          <w:b/>
          <w:bCs/>
          <w:color w:val="auto"/>
          <w:sz w:val="32"/>
          <w:szCs w:val="32"/>
          <w:u w:color="auto" w:val="none"/>
          <w:lang w:val="ru-ru"/>
        </w:rPr>
      </w:pPr>
      <w:r>
        <w:rPr>
          <w:rStyle w:val="char1"/>
          <w:rFonts w:ascii="Verdana" w:hAnsi="Verdana" w:eastAsia="Times New Roman"/>
          <w:b/>
          <w:bCs/>
          <w:color w:val="auto"/>
          <w:sz w:val="32"/>
          <w:szCs w:val="32"/>
          <w:u w:color="auto" w:val="none"/>
          <w:lang w:val="ru-ru"/>
        </w:rPr>
        <w:t>Подписи к фотографиям</w:t>
      </w:r>
      <w:r>
        <w:rPr>
          <w:rStyle w:val="char1"/>
          <w:rFonts w:ascii="Verdana" w:hAnsi="Verdana" w:eastAsia="Times New Roman"/>
          <w:b/>
          <w:bCs/>
          <w:color w:val="auto"/>
          <w:sz w:val="32"/>
          <w:szCs w:val="32"/>
          <w:u w:color="auto" w:val="none"/>
          <w:lang w:val="ru-ru"/>
        </w:rPr>
      </w:r>
    </w:p>
    <w:p>
      <w:pPr>
        <w:ind w:firstLine="720"/>
        <w:spacing w:after="300" w:line="360" w:lineRule="auto"/>
        <w:jc w:val="both"/>
        <w:bidi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8"/>
          <w:szCs w:val="28"/>
          <w:shd w:val="clear" w:fill="ffffff"/>
          <w:lang w:val="ru-ru"/>
        </w:rPr>
      </w:pPr>
      <w:r>
        <w:rPr>
          <w:rFonts w:ascii="Arial" w:hAnsi="Arial" w:cs="Arial"/>
          <w:sz w:val="28"/>
          <w:szCs w:val="28"/>
          <w:shd w:val="clear" w:fill="ffffff"/>
          <w:lang w:val="ru-ru"/>
        </w:rPr>
        <w:t>1.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 xml:space="preserve">Баббитт 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>с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 xml:space="preserve"> копи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>ей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 xml:space="preserve"> своей фрески, изображающей 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 xml:space="preserve">горы 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>Ш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>вейцар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>ии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 xml:space="preserve"> и сцену из 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>мульт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  <w:t>фильма «Белоснежка и семь гномов».</w:t>
      </w:r>
      <w:r>
        <w:rPr>
          <w:rFonts w:ascii="Arial" w:hAnsi="Arial" w:cs="Arial"/>
          <w:sz w:val="28"/>
          <w:szCs w:val="28"/>
          <w:shd w:val="clear" w:fill="ffffff"/>
          <w:lang w:val="ru-ru"/>
        </w:rPr>
      </w:r>
    </w:p>
    <w:p>
      <w:pPr>
        <w:ind w:firstLine="720"/>
        <w:spacing w:after="300" w:line="360" w:lineRule="auto"/>
        <w:jc w:val="both"/>
        <w:bidi w:val="0"/>
        <w:rPr>
          <w:rFonts w:ascii="Verdana" w:hAnsi="Verdana" w:cs="Arial"/>
          <w:color w:val="808080"/>
          <w:sz w:val="28"/>
          <w:szCs w:val="28"/>
          <w:shd w:val="clear" w:fill="ffffff"/>
          <w:lang w:val="ru-ru"/>
        </w:rPr>
      </w:pPr>
      <w:hyperlink r:id="rId7" w:history="1">
        <w:r>
          <w:rPr>
            <w:rStyle w:val="char1"/>
            <w:rFonts w:ascii="Verdana" w:hAnsi="Verdana" w:cs="Arial"/>
            <w:sz w:val="28"/>
            <w:szCs w:val="28"/>
            <w:shd w:val="clear" w:fill="ffffff"/>
            <w:lang w:val="ru-ru"/>
          </w:rPr>
          <w:t>https://www.jweekly.com/2009/03/13/a-portrait-of-survival-students-take-up-artists-fight-to-bring-home-holocau/</w:t>
        </w:r>
      </w:hyperlink>
    </w:p>
    <w:p>
      <w:pPr>
        <w:ind w:firstLine="720"/>
        <w:spacing w:after="300" w:line="360" w:lineRule="auto"/>
        <w:jc w:val="both"/>
        <w:bidi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Style w:val="char1"/>
          <w:rFonts w:ascii="Verdana" w:hAnsi="Verdana" w:eastAsia="Times New Roman"/>
          <w:color w:val="auto"/>
          <w:sz w:val="28"/>
          <w:szCs w:val="28"/>
          <w:u w:color="auto" w:val="none"/>
          <w:lang w:val="ru-ru"/>
        </w:rPr>
      </w:pPr>
      <w:r>
        <w:rPr>
          <w:rFonts w:ascii="Verdana" w:hAnsi="Verdana" w:cs="Arial"/>
          <w:sz w:val="28"/>
          <w:szCs w:val="28"/>
          <w:shd w:val="clear" w:fill="ffffff"/>
          <w:lang w:val="ru-ru"/>
        </w:rPr>
        <w:t>2.Шесть акварелей цыган, которые Дина Баббит нарисовала в Освенциме</w:t>
      </w:r>
      <w:r>
        <w:rPr>
          <w:rStyle w:val="char1"/>
          <w:rFonts w:ascii="Verdana" w:hAnsi="Verdana" w:eastAsia="Times New Roman"/>
          <w:color w:val="auto"/>
          <w:sz w:val="28"/>
          <w:szCs w:val="28"/>
          <w:u w:color="auto" w:val="none"/>
          <w:lang w:val="ru-ru"/>
        </w:rPr>
        <w:t xml:space="preserve"> для Менгеле</w:t>
      </w:r>
      <w:r>
        <w:rPr>
          <w:rStyle w:val="char1"/>
          <w:rFonts w:ascii="Verdana" w:hAnsi="Verdana" w:eastAsia="Times New Roman"/>
          <w:color w:val="auto"/>
          <w:sz w:val="28"/>
          <w:szCs w:val="28"/>
          <w:u w:color="auto" w:val="none"/>
          <w:lang w:val="ru-ru"/>
        </w:rPr>
      </w:r>
    </w:p>
    <w:p>
      <w:pPr>
        <w:ind w:firstLine="720"/>
        <w:spacing w:after="300" w:line="360" w:lineRule="auto"/>
        <w:jc w:val="both"/>
        <w:bidi w:val="0"/>
        <w:rPr>
          <w:rFonts w:ascii="Verdana" w:hAnsi="Verdana" w:eastAsia="Times New Roman"/>
          <w:sz w:val="28"/>
          <w:szCs w:val="28"/>
          <w:lang w:val="ru-ru"/>
        </w:rPr>
      </w:pPr>
      <w:hyperlink r:id="rId8" w:history="1">
        <w:r>
          <w:rPr>
            <w:rStyle w:val="char1"/>
            <w:rFonts w:ascii="Verdana" w:hAnsi="Verdana" w:eastAsia="Times New Roman"/>
            <w:sz w:val="28"/>
            <w:szCs w:val="28"/>
            <w:lang w:val="ru-ru"/>
          </w:rPr>
          <w:t>https://spain.scbwi.org/2017/06/27/dina-gottliebova-de-auschwitz-a-los-angeles/</w:t>
        </w:r>
      </w:hyperlink>
    </w:p>
    <w:p>
      <w:pPr>
        <w:ind w:firstLine="720"/>
        <w:spacing w:after="300" w:line="360" w:lineRule="auto"/>
        <w:jc w:val="both"/>
        <w:bidi w:val="0"/>
        <w:rPr>
          <w:rStyle w:val="char1"/>
          <w:rFonts w:ascii="Verdana" w:hAnsi="Verdana" w:eastAsia="Times New Roman"/>
          <w:color w:val="auto"/>
          <w:sz w:val="28"/>
          <w:szCs w:val="28"/>
          <w:lang w:val="ru-ru"/>
        </w:rPr>
      </w:pPr>
      <w:r>
        <w:rPr>
          <w:rStyle w:val="char1"/>
          <w:rFonts w:ascii="Verdana" w:hAnsi="Verdana" w:eastAsia="Times New Roman"/>
          <w:color w:val="auto"/>
          <w:sz w:val="28"/>
          <w:szCs w:val="28"/>
          <w:lang w:val="ru-ru"/>
        </w:rPr>
        <w:t xml:space="preserve">3. Портрет </w:t>
      </w:r>
      <w:r>
        <w:rPr>
          <w:rStyle w:val="char1"/>
          <w:rFonts w:ascii="Verdana" w:hAnsi="Verdana" w:eastAsia="Times New Roman"/>
          <w:color w:val="auto"/>
          <w:sz w:val="28"/>
          <w:szCs w:val="28"/>
          <w:lang w:val="ru-ru"/>
        </w:rPr>
        <w:t xml:space="preserve">Дины  </w:t>
      </w:r>
      <w:r>
        <w:rPr>
          <w:rStyle w:val="char1"/>
          <w:rFonts w:ascii="Verdana" w:hAnsi="Verdana" w:eastAsia="Times New Roman"/>
          <w:color w:val="auto"/>
          <w:sz w:val="28"/>
          <w:szCs w:val="28"/>
          <w:lang w:val="ru-ru"/>
        </w:rPr>
        <w:t>Готлибовой</w:t>
      </w:r>
      <w:r>
        <w:rPr>
          <w:rStyle w:val="char1"/>
          <w:rFonts w:ascii="Verdana" w:hAnsi="Verdana" w:eastAsia="Times New Roman"/>
          <w:color w:val="auto"/>
          <w:sz w:val="28"/>
          <w:szCs w:val="28"/>
          <w:lang w:val="ru-ru"/>
        </w:rPr>
      </w:r>
    </w:p>
    <w:p>
      <w:pPr>
        <w:ind w:firstLine="720"/>
        <w:spacing w:after="300" w:line="360" w:lineRule="auto"/>
        <w:jc w:val="both"/>
        <w:bidi w:val="0"/>
        <w:rPr>
          <w:rStyle w:val="char1"/>
          <w:rFonts w:ascii="Verdana" w:hAnsi="Verdana" w:eastAsia="Times New Roman"/>
          <w:color w:val="auto"/>
          <w:sz w:val="28"/>
          <w:szCs w:val="28"/>
          <w:lang w:val="ru-ru"/>
        </w:rPr>
      </w:pPr>
      <w:bookmarkStart w:id="0" w:name="_Hlk618473"/>
      <w:bookmarkEnd w:id="0"/>
      <w:r>
        <w:rPr>
          <w:rStyle w:val="char1"/>
          <w:rFonts w:ascii="Verdana" w:hAnsi="Verdana" w:eastAsia="Times New Roman"/>
          <w:color w:val="auto"/>
          <w:sz w:val="28"/>
          <w:szCs w:val="28"/>
          <w:lang w:val="ru-ru"/>
        </w:rPr>
      </w:r>
      <w:hyperlink r:id="rId9" w:history="1">
        <w:r>
          <w:rPr>
            <w:rStyle w:val="char1"/>
            <w:rFonts w:ascii="Verdana" w:hAnsi="Verdana" w:eastAsia="Times New Roman"/>
            <w:sz w:val="28"/>
            <w:szCs w:val="28"/>
            <w:lang w:val="ru-ru"/>
          </w:rPr>
          <w:t>http://goodtimes.sc/uncategorized/dina-babbitt/</w:t>
        </w:r>
      </w:hyperlink>
    </w:p>
    <w:p>
      <w:pPr>
        <w:ind w:firstLine="720"/>
        <w:spacing w:after="300" w:line="360" w:lineRule="auto"/>
        <w:jc w:val="both"/>
        <w:bidi w:val="0"/>
        <w:rPr>
          <w:rStyle w:val="char1"/>
          <w:rFonts w:ascii="Verdana" w:hAnsi="Verdana" w:eastAsia="Times New Roman"/>
          <w:color w:val="auto"/>
          <w:sz w:val="28"/>
          <w:szCs w:val="28"/>
          <w:lang w:val="ru-ru"/>
        </w:rPr>
      </w:pPr>
      <w:r>
        <w:rPr>
          <w:rStyle w:val="char1"/>
          <w:rFonts w:ascii="Verdana" w:hAnsi="Verdana" w:eastAsia="Times New Roman"/>
          <w:color w:val="auto"/>
          <w:sz w:val="28"/>
          <w:szCs w:val="28"/>
          <w:u w:color="auto" w:val="none"/>
          <w:lang w:val="ru-ru"/>
        </w:rPr>
        <w:t xml:space="preserve">4 Портрет цыганки </w:t>
      </w:r>
      <w:r>
        <w:rPr>
          <w:rStyle w:val="char1"/>
          <w:rFonts w:ascii="Verdana" w:hAnsi="Verdana" w:eastAsia="Times New Roman"/>
          <w:color w:val="auto"/>
          <w:sz w:val="28"/>
          <w:szCs w:val="28"/>
          <w:u w:color="auto" w:val="none"/>
          <w:lang w:val="ru-ru"/>
        </w:rPr>
        <w:t xml:space="preserve"> </w:t>
      </w:r>
      <w:hyperlink r:id="rId10" w:history="1">
        <w:r>
          <w:rPr>
            <w:rStyle w:val="char1"/>
            <w:rFonts w:ascii="Verdana" w:hAnsi="Verdana" w:eastAsia="Times New Roman"/>
            <w:sz w:val="28"/>
            <w:szCs w:val="28"/>
            <w:lang w:val="ru-ru"/>
          </w:rPr>
          <w:t>http://goodtimes.sc/uncategorized/dina-babbitt/</w:t>
        </w:r>
      </w:hyperlink>
    </w:p>
    <w:p>
      <w:pPr>
        <w:ind w:firstLine="720"/>
        <w:spacing w:after="300" w:line="360" w:lineRule="auto"/>
        <w:jc w:val="both"/>
        <w:bidi w:val="0"/>
        <w:rPr>
          <w:rStyle w:val="char1"/>
          <w:rFonts w:ascii="Verdana" w:hAnsi="Verdana" w:eastAsia="Times New Roman"/>
          <w:color w:val="auto"/>
          <w:sz w:val="28"/>
          <w:szCs w:val="28"/>
          <w:u w:color="auto" w:val="none"/>
          <w:lang w:val="ru-ru"/>
        </w:rPr>
      </w:pPr>
      <w:r>
        <w:rPr>
          <w:rStyle w:val="char1"/>
          <w:rFonts w:ascii="Verdana" w:hAnsi="Verdana" w:eastAsia="Times New Roman"/>
          <w:color w:val="auto"/>
          <w:sz w:val="28"/>
          <w:szCs w:val="28"/>
          <w:u w:color="auto" w:val="none"/>
          <w:lang w:val="ru-ru"/>
        </w:rPr>
        <w:t>5. Портрет</w:t>
      </w:r>
      <w:r>
        <w:rPr>
          <w:rStyle w:val="char1"/>
          <w:rFonts w:ascii="Verdana" w:hAnsi="Verdana" w:eastAsia="Times New Roman"/>
          <w:color w:val="auto"/>
          <w:sz w:val="28"/>
          <w:szCs w:val="28"/>
          <w:u w:color="auto" w:val="none"/>
          <w:lang w:val="ru-ru"/>
        </w:rPr>
        <w:t>ы</w:t>
      </w:r>
      <w:r>
        <w:rPr>
          <w:rStyle w:val="char1"/>
          <w:rFonts w:ascii="Verdana" w:hAnsi="Verdana" w:eastAsia="Times New Roman"/>
          <w:color w:val="auto"/>
          <w:sz w:val="28"/>
          <w:szCs w:val="28"/>
          <w:u w:color="auto" w:val="none"/>
          <w:lang w:val="ru-ru"/>
        </w:rPr>
        <w:t xml:space="preserve"> Розы Робот</w:t>
      </w:r>
      <w:r>
        <w:rPr>
          <w:rStyle w:val="char1"/>
          <w:rFonts w:ascii="Verdana" w:hAnsi="Verdana" w:eastAsia="Times New Roman"/>
          <w:color w:val="auto"/>
          <w:sz w:val="28"/>
          <w:szCs w:val="28"/>
          <w:u w:color="auto" w:val="none"/>
          <w:lang w:val="ru-ru"/>
        </w:rPr>
      </w:r>
    </w:p>
    <w:p>
      <w:pPr>
        <w:ind w:firstLine="720"/>
        <w:spacing w:after="300" w:line="360" w:lineRule="auto"/>
        <w:jc w:val="both"/>
        <w:bidi w:val="0"/>
        <w:rPr>
          <w:rStyle w:val="char1"/>
          <w:rFonts w:ascii="Verdana" w:hAnsi="Verdana" w:eastAsia="Times New Roman"/>
          <w:color w:val="auto"/>
          <w:sz w:val="28"/>
          <w:szCs w:val="28"/>
          <w:lang w:val="ru-ru"/>
        </w:rPr>
      </w:pPr>
      <w:hyperlink r:id="rId11" w:history="1">
        <w:r>
          <w:rPr>
            <w:rStyle w:val="char1"/>
            <w:rFonts w:ascii="Verdana" w:hAnsi="Verdana" w:eastAsia="Times New Roman"/>
            <w:sz w:val="28"/>
            <w:szCs w:val="28"/>
            <w:lang w:val="ru-ru"/>
          </w:rPr>
          <w:t>https://en.wikipedi</w:t>
        </w:r>
        <w:r>
          <w:rPr>
            <w:rStyle w:val="char1"/>
            <w:rFonts w:ascii="Verdana" w:hAnsi="Verdana" w:eastAsia="Times New Roman"/>
            <w:sz w:val="28"/>
            <w:szCs w:val="28"/>
            <w:lang w:val="ru-ru"/>
          </w:rPr>
          <w:t>a</w:t>
        </w:r>
        <w:r>
          <w:rPr>
            <w:rStyle w:val="char1"/>
            <w:rFonts w:ascii="Verdana" w:hAnsi="Verdana" w:eastAsia="Times New Roman"/>
            <w:sz w:val="28"/>
            <w:szCs w:val="28"/>
            <w:lang w:val="ru-ru"/>
          </w:rPr>
          <w:t>.org/wiki/Roza_Robota</w:t>
        </w:r>
      </w:hyperlink>
    </w:p>
    <w:p>
      <w:pPr>
        <w:spacing w:after="300" w:line="360" w:lineRule="auto"/>
        <w:jc w:val="both"/>
        <w:bidi w:val="0"/>
        <w:rPr>
          <w:rFonts w:ascii="Verdana" w:hAnsi="Verdana" w:eastAsia="Times New Roman"/>
          <w:sz w:val="28"/>
          <w:szCs w:val="28"/>
          <w:lang w:val="ru-ru"/>
        </w:rPr>
      </w:pPr>
      <w:r>
        <w:rPr>
          <w:rStyle w:val="char1"/>
          <w:rFonts w:ascii="Verdana" w:hAnsi="Verdana" w:eastAsia="Times New Roman"/>
          <w:color w:val="auto"/>
          <w:sz w:val="28"/>
          <w:szCs w:val="28"/>
          <w:u w:color="auto" w:val="none"/>
          <w:lang w:val="ru-ru"/>
        </w:rPr>
        <w:t xml:space="preserve">       </w:t>
      </w:r>
      <w:hyperlink r:id="rId12" w:history="1">
        <w:r>
          <w:rPr>
            <w:rStyle w:val="char1"/>
            <w:rFonts w:ascii="Verdana" w:hAnsi="Verdana" w:eastAsia="Times New Roman"/>
            <w:sz w:val="28"/>
            <w:szCs w:val="28"/>
            <w:u w:color="auto" w:val="none"/>
            <w:lang w:val="ru-ru"/>
          </w:rPr>
          <w:t>https://jwa.org/</w:t>
        </w:r>
        <w:r/>
        <w:bookmarkStart w:id="1" w:name="_GoBack"/>
        <w:bookmarkEnd w:id="1"/>
        <w:r/>
        <w:r>
          <w:rPr>
            <w:rStyle w:val="char1"/>
            <w:rFonts w:ascii="Verdana" w:hAnsi="Verdana" w:eastAsia="Times New Roman"/>
            <w:sz w:val="28"/>
            <w:szCs w:val="28"/>
            <w:u w:color="auto" w:val="none"/>
            <w:lang w:val="ru-ru"/>
          </w:rPr>
          <w:t>e</w:t>
        </w:r>
        <w:r>
          <w:rPr>
            <w:rStyle w:val="char1"/>
            <w:rFonts w:ascii="Verdana" w:hAnsi="Verdana" w:eastAsia="Times New Roman"/>
            <w:sz w:val="28"/>
            <w:szCs w:val="28"/>
            <w:u w:color="auto" w:val="none"/>
            <w:lang w:val="ru-ru"/>
          </w:rPr>
          <w:t>ncyclopedia/article/robota-roza</w:t>
        </w:r>
      </w:hyperlink>
    </w:p>
    <w:p>
      <w:pPr>
        <w:bidi w:val="0"/>
        <w:rPr>
          <w:lang w:val="ru-ru"/>
        </w:rPr>
      </w:pPr>
      <w:r>
        <w:rPr>
          <w:lang w:val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 w:header="0" w:footer="0"/>
      <w:paperSrc w:first="0" w:other="0" a="0" b="0"/>
      <w:pgNumType w:fmt="decimal"/>
      <w:rtlGutter/>
      <w:tmGutter w:val="4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49772220" w:val="97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he-il"/>
      </w:rPr>
    </w:rPrDefault>
    <w:pPrDefault>
      <w:pPr>
        <w:spacing w:after="160" w:line="259" w:lineRule="auto"/>
        <w:bidi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Unresolved Mention"/>
    <w:basedOn w:val="char0"/>
    <w:rPr>
      <w:color w:val="605e5c"/>
      <w:shd w:val="clear" w:fill="e1dfdd"/>
    </w:rPr>
  </w:style>
  <w:style w:type="character" w:styleId="char3">
    <w:name w:val="FollowedHyperlink"/>
    <w:basedOn w:val="char0"/>
    <w:rPr>
      <w:color w:val="954f72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he-il"/>
      </w:rPr>
    </w:rPrDefault>
    <w:pPrDefault>
      <w:pPr>
        <w:spacing w:after="160" w:line="259" w:lineRule="auto"/>
        <w:bidi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Unresolved Mention"/>
    <w:basedOn w:val="char0"/>
    <w:rPr>
      <w:color w:val="605e5c"/>
      <w:shd w:val="clear" w:fill="e1dfdd"/>
    </w:rPr>
  </w:style>
  <w:style w:type="character" w:styleId="char3">
    <w:name w:val="FollowedHyperlink"/>
    <w:basedOn w:val="char0"/>
    <w:rPr>
      <w:color w:val="954f72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www.jweekly.com/2009/03/13/a-portrait-of-survival-students-take-up-artists-fight-to-bring-home-holocau/" TargetMode="External"/><Relationship Id="rId8" Type="http://schemas.openxmlformats.org/officeDocument/2006/relationships/hyperlink" Target="https://spain.scbwi.org/2017/06/27/dina-gottliebova-de-auschwitz-a-los-angeles/" TargetMode="External"/><Relationship Id="rId9" Type="http://schemas.openxmlformats.org/officeDocument/2006/relationships/hyperlink" Target="http://goodtimes.sc/uncategorized/dina-babbitt/&quot;" TargetMode="External"/><Relationship Id="rId10" Type="http://schemas.openxmlformats.org/officeDocument/2006/relationships/hyperlink" Target="http://goodtimes.sc/uncategorized/dina-babbitt/" TargetMode="External"/><Relationship Id="rId11" Type="http://schemas.openxmlformats.org/officeDocument/2006/relationships/hyperlink" Target="https://en.wikipedia.org/wiki/Roza_Robota" TargetMode="External"/><Relationship Id="rId12" Type="http://schemas.openxmlformats.org/officeDocument/2006/relationships/hyperlink" Target="https://jwa.org/encyclopedia/article/robota-ro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dcterms:created xsi:type="dcterms:W3CDTF">2019-02-09T07:31:00Z</dcterms:created>
  <dcterms:modified xsi:type="dcterms:W3CDTF">2019-02-10T04:17:00Z</dcterms:modified>
</cp:coreProperties>
</file>