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3C" w:rsidRPr="000D323C" w:rsidRDefault="000D323C" w:rsidP="000D323C">
      <w:pPr>
        <w:jc w:val="center"/>
        <w:rPr>
          <w:sz w:val="44"/>
          <w:szCs w:val="44"/>
        </w:rPr>
      </w:pPr>
      <w:r w:rsidRPr="000D323C">
        <w:rPr>
          <w:sz w:val="44"/>
          <w:szCs w:val="44"/>
        </w:rPr>
        <w:t>Кто граждане второго сорта?</w:t>
      </w:r>
    </w:p>
    <w:p w:rsidR="000D323C" w:rsidRDefault="000D323C" w:rsidP="000D323C"/>
    <w:p w:rsidR="000D323C" w:rsidRDefault="000D323C" w:rsidP="000D323C"/>
    <w:p w:rsidR="000D323C" w:rsidRDefault="000D323C" w:rsidP="000D323C">
      <w:pPr>
        <w:jc w:val="right"/>
      </w:pPr>
      <w:r>
        <w:t xml:space="preserve">Роман </w:t>
      </w:r>
      <w:proofErr w:type="spellStart"/>
      <w:r>
        <w:t>Брамник</w:t>
      </w:r>
      <w:proofErr w:type="spellEnd"/>
    </w:p>
    <w:p w:rsidR="000D323C" w:rsidRPr="000D323C" w:rsidRDefault="000D323C" w:rsidP="000D323C">
      <w:pPr>
        <w:rPr>
          <w:b/>
          <w:bCs/>
        </w:rPr>
      </w:pPr>
      <w:r w:rsidRPr="000D323C">
        <w:rPr>
          <w:b/>
          <w:bCs/>
        </w:rPr>
        <w:t>Открытое письмо руководству Министерства финансов в связи с невыполнением Закона о помощи пострадавшим в Катастрофе от 09.06.2015 года.</w:t>
      </w:r>
    </w:p>
    <w:p w:rsidR="000D323C" w:rsidRDefault="000D323C" w:rsidP="000D323C">
      <w:r>
        <w:t>Обращаюсь с настоящим открытым письмом не только к руководству Министерства финансов и Института национального страхования Битуах Леуми в связи с игнорированием ими основных положений упомянутого З</w:t>
      </w:r>
      <w:r w:rsidR="001A5769">
        <w:t>акона. Надеюсь, что его прочту</w:t>
      </w:r>
      <w:r>
        <w:t xml:space="preserve">т и депутаты Кнессета, которые, похоже, не интересуются, как на практике выполняются принятые ими законы. Сотрудники упомянутых государственных органов, воспользовавшись, возможно, какими-то неточностями в формулировках Закона, грубо исказили основную его идею – оказать возможную материальную поддержку чудом выжившим узникам концлагерей и гетто. Несмотря на то, что для реализации упомянутого Закона государство выделило необходимые средства, вместо радости эта категория старых и больных людей получила слезы огорчений, а вместо улыбок на их лицах мы видим гримасы боли за нанесенные им оскорбления. </w:t>
      </w:r>
    </w:p>
    <w:p w:rsidR="000D323C" w:rsidRDefault="000D323C" w:rsidP="000D323C">
      <w:r>
        <w:t xml:space="preserve">В чем здесь дело? Что произошло? </w:t>
      </w:r>
    </w:p>
    <w:p w:rsidR="000D323C" w:rsidRDefault="000D323C" w:rsidP="000D323C"/>
    <w:p w:rsidR="000D323C" w:rsidRDefault="000D323C" w:rsidP="000D323C">
      <w:r>
        <w:t>О сути проблемы подробно шла речь в публикации «Поживем – увидим!». И что же мы видим? Вот лишь несколько примеров непонимания и нежелания признать ошибки, допущенные сотрудниками ведомств, которые занимались вопросами реализации Закона от 09.06.2015 года.</w:t>
      </w:r>
    </w:p>
    <w:p w:rsidR="000D323C" w:rsidRDefault="000D323C" w:rsidP="000D323C">
      <w:r>
        <w:t xml:space="preserve">Некоторое время назад  я представил в Министерство финансов, данные на 4-х бывших узников гетто - членов организации в г. </w:t>
      </w:r>
      <w:proofErr w:type="spellStart"/>
      <w:r>
        <w:t>Кирьят-Моцкин</w:t>
      </w:r>
      <w:proofErr w:type="spellEnd"/>
      <w:r>
        <w:t xml:space="preserve">, в отношении которых нарушен Закон о повышении пособия до суммы в 2200 шекелей. В ответ я получил таблицу, которая должна была бы подтвердить правоту действий Министерства финансов </w:t>
      </w:r>
      <w:r w:rsidRPr="004812C8">
        <w:rPr>
          <w:highlight w:val="yellow"/>
        </w:rPr>
        <w:t>(см. 1 вложени</w:t>
      </w:r>
      <w:proofErr w:type="gramStart"/>
      <w:r w:rsidRPr="004812C8">
        <w:rPr>
          <w:highlight w:val="yellow"/>
        </w:rPr>
        <w:t>е-</w:t>
      </w:r>
      <w:proofErr w:type="gramEnd"/>
      <w:r w:rsidRPr="004812C8">
        <w:rPr>
          <w:highlight w:val="yellow"/>
        </w:rPr>
        <w:t xml:space="preserve"> какое?).</w:t>
      </w:r>
      <w:bookmarkStart w:id="0" w:name="_GoBack"/>
      <w:bookmarkEnd w:id="0"/>
      <w:r>
        <w:t xml:space="preserve"> Однако анализ таблицы опровергает её авторов. А ведь такие ошибки допущены и в отношении многих других членов </w:t>
      </w:r>
      <w:proofErr w:type="spellStart"/>
      <w:r>
        <w:t>Всеизраильской</w:t>
      </w:r>
      <w:proofErr w:type="spellEnd"/>
      <w:r>
        <w:t xml:space="preserve"> Ассоциации «Уцелевшие в концлагерях и гетто». </w:t>
      </w:r>
    </w:p>
    <w:p w:rsidR="000D323C" w:rsidRDefault="000D323C" w:rsidP="000D323C">
      <w:r>
        <w:t>Представленный нам материал является жульничеством. В таблиц</w:t>
      </w:r>
      <w:proofErr w:type="gramStart"/>
      <w:r>
        <w:t>е</w:t>
      </w:r>
      <w:r w:rsidRPr="004812C8">
        <w:rPr>
          <w:highlight w:val="yellow"/>
        </w:rPr>
        <w:t>(</w:t>
      </w:r>
      <w:proofErr w:type="gramEnd"/>
      <w:r w:rsidRPr="004812C8">
        <w:rPr>
          <w:highlight w:val="yellow"/>
        </w:rPr>
        <w:t>какой?)</w:t>
      </w:r>
      <w:r>
        <w:t xml:space="preserve"> утверждается, что пособие этих узников, прибывших в Израиль после 1953-го года, увеличилось на 501 </w:t>
      </w:r>
      <w:proofErr w:type="spellStart"/>
      <w:r>
        <w:t>шек</w:t>
      </w:r>
      <w:proofErr w:type="spellEnd"/>
      <w:r>
        <w:t xml:space="preserve">. Но ведь по Закону оно должно было быть увеличено на 2200-1369=831 (по курсу в июне 320 евро=1369.09 </w:t>
      </w:r>
      <w:proofErr w:type="spellStart"/>
      <w:r>
        <w:t>шек</w:t>
      </w:r>
      <w:proofErr w:type="spellEnd"/>
      <w:r>
        <w:t xml:space="preserve">). И до декабря 2014 г. эта добавка осуществлялась! Поэтому недоплата, этим и другим узникам после декабря, составила даже по данным Минфина 330 </w:t>
      </w:r>
      <w:proofErr w:type="spellStart"/>
      <w:r>
        <w:t>шек</w:t>
      </w:r>
      <w:proofErr w:type="spellEnd"/>
      <w:r>
        <w:t xml:space="preserve">/м-ц (831-501), хотя по моим данным она равна 370 </w:t>
      </w:r>
      <w:proofErr w:type="spellStart"/>
      <w:r>
        <w:t>шек</w:t>
      </w:r>
      <w:proofErr w:type="spellEnd"/>
      <w:r>
        <w:t>. Указанная в колонке</w:t>
      </w:r>
      <w:proofErr w:type="gramStart"/>
      <w:r>
        <w:t xml:space="preserve"> К</w:t>
      </w:r>
      <w:proofErr w:type="gramEnd"/>
      <w:r>
        <w:t xml:space="preserve">, величина </w:t>
      </w:r>
      <w:proofErr w:type="spellStart"/>
      <w:r>
        <w:t>Ашламат</w:t>
      </w:r>
      <w:proofErr w:type="spellEnd"/>
      <w:r>
        <w:t xml:space="preserve"> </w:t>
      </w:r>
      <w:proofErr w:type="spellStart"/>
      <w:r>
        <w:t>ахнаса</w:t>
      </w:r>
      <w:proofErr w:type="spellEnd"/>
      <w:r>
        <w:t xml:space="preserve"> в 68 </w:t>
      </w:r>
      <w:proofErr w:type="spellStart"/>
      <w:r>
        <w:t>шек</w:t>
      </w:r>
      <w:proofErr w:type="spellEnd"/>
      <w:r>
        <w:t xml:space="preserve">, на самом деле в форме платежной ведомости 082 равна 27.27 </w:t>
      </w:r>
      <w:proofErr w:type="spellStart"/>
      <w:r>
        <w:t>шек</w:t>
      </w:r>
      <w:proofErr w:type="spellEnd"/>
      <w:r>
        <w:t xml:space="preserve">. (см. отредактированную мной таблицу). Но разница в 40 </w:t>
      </w:r>
      <w:proofErr w:type="spellStart"/>
      <w:r>
        <w:t>шек</w:t>
      </w:r>
      <w:proofErr w:type="spellEnd"/>
      <w:r>
        <w:t>.(68-28) это мелочь по сравнению с другими противозаконными действиями в отношении бывших узников концлагерей и гетто, репатриировавшихся в Израиль после 1953 г.</w:t>
      </w:r>
    </w:p>
    <w:p w:rsidR="000D323C" w:rsidRDefault="000D323C" w:rsidP="000D323C">
      <w:r>
        <w:t xml:space="preserve">Закон провозгласил уравнивание льгот всех узников, прибывших как до, так и после 1953 года. Но до сих пор, как подчеркивалось мною на заседании парламентской Комиссии по </w:t>
      </w:r>
      <w:proofErr w:type="spellStart"/>
      <w:r>
        <w:t>алие</w:t>
      </w:r>
      <w:proofErr w:type="spellEnd"/>
      <w:r>
        <w:t xml:space="preserve"> и </w:t>
      </w:r>
      <w:r>
        <w:lastRenderedPageBreak/>
        <w:t>абсорбции 29.07.2015 г., это две разные, не сопоставимые в социальном и правовом положении группы узников.</w:t>
      </w:r>
    </w:p>
    <w:p w:rsidR="000D323C" w:rsidRDefault="000D323C" w:rsidP="000D323C">
      <w:r>
        <w:t>Узники, прибывшие в Израиль до 1953 г., признаны Законом Израиля таковыми, наделены пособиями и льготами именно, как узники. И они их получают весь этот период проживания в Израиле в течени</w:t>
      </w:r>
      <w:proofErr w:type="gramStart"/>
      <w:r>
        <w:t>и</w:t>
      </w:r>
      <w:proofErr w:type="gramEnd"/>
      <w:r>
        <w:t xml:space="preserve"> 58 лет. В то время, как прибывшие после 1953 г. узниками не признаны и никаких льгот и пособий все годы жизни в Израиле от государства не получали, несмотря на тяжелейшее материальное положение, отсутствие жилья, проблемы со здоровьем, вызванные последствиями пребывания в концлагерях и гетто. Только в 1995 г. Германия признала факт существования категории людей, пострадавших от нацизма, и начала выплачивать им ежеквартальное пособие в 960 евро (по состоянию на этот период). Эта сумма, согласно договорённости между Министерствами финансов Израиля и Германии, утверждённой Законом Кнессета от 27 июня 2007 г., является гуманитарной помощью и не считается доходом. И вот сейчас Минфин начал считать гуманитарную помощь доходом и уменьшил выплату этим узникам. </w:t>
      </w:r>
    </w:p>
    <w:p w:rsidR="000D323C" w:rsidRDefault="000D323C" w:rsidP="000D323C">
      <w:r>
        <w:t xml:space="preserve">Кроме того, бывшие узники гетто, прибывшие в Израиль после 1953 г., лишились и других выплат, которые они получили по Закону от 3.03.2008 года «О льготах узникам нацизма и пожилым гражданам Израиля». Особо следует обратить внимание на тот факт, что этим Законом они признавались узниками нацизма, и к 60-летию образования государства Израиля им должны были выдать </w:t>
      </w:r>
      <w:proofErr w:type="spellStart"/>
      <w:r>
        <w:t>соотвествующие</w:t>
      </w:r>
      <w:proofErr w:type="spellEnd"/>
      <w:r>
        <w:t xml:space="preserve"> удостоверения и нагрудные знаки. Решение этого вопроса была возложено на Комиссию по церемониям и эмблемам во главе с министром Яковом </w:t>
      </w:r>
      <w:proofErr w:type="spellStart"/>
      <w:r>
        <w:t>Эдри</w:t>
      </w:r>
      <w:proofErr w:type="spellEnd"/>
      <w:r>
        <w:t>, но до сих пор не выполнено. Официальное признание и государственное финансирование должны были также получить объединения и общественные организации бывших узников концлагерей и гетто. И этот законодательный пункт также не выполнен. Но главное, выплаты и льготы по этому Закону (кроме выплаты на оздоровление, которую получили все узники разных лет прибытия в Израиль), получили только те узники, кто получает социальную добавку к пособию по старости, т.е. не как узники, а как нуждающиеся наравне с другими, кто находится в тяжелом материальном положении. Узники же, заработавшие пенсию в Израиле, никаких льгот, в отличие от узников до 1953 г., не получили.</w:t>
      </w:r>
    </w:p>
    <w:p w:rsidR="000D323C" w:rsidRDefault="000D323C" w:rsidP="000D323C">
      <w:r>
        <w:t>Законом предусмотрено уравнивание льгот узникам, прибывшим в Израиль после 1953г. Сюда относится увеличение их минимального пособия до 2200шек в месяц при 25% инвалидности с сохранением прежних льгот:</w:t>
      </w:r>
    </w:p>
    <w:p w:rsidR="000D323C" w:rsidRDefault="000D323C" w:rsidP="000D323C">
      <w:r>
        <w:t xml:space="preserve">- для </w:t>
      </w:r>
      <w:proofErr w:type="gramStart"/>
      <w:r>
        <w:t>прибывших</w:t>
      </w:r>
      <w:proofErr w:type="gramEnd"/>
      <w:r>
        <w:t xml:space="preserve"> в Израиль до 1953г - на 375шек.(2200-1825)</w:t>
      </w:r>
    </w:p>
    <w:p w:rsidR="000D323C" w:rsidRDefault="000D323C" w:rsidP="000D323C">
      <w:r>
        <w:t>- для прибывших в Израиль после 1953г. - на 831шек.(2200-1369) {по курсу евро в июне 2015г}.</w:t>
      </w:r>
    </w:p>
    <w:p w:rsidR="000D323C" w:rsidRDefault="000D323C" w:rsidP="000D323C">
      <w:r>
        <w:t>Этот пункт Закона соблюдён только в отношении узников, прибывших до 1953г., им сохранены льготы.</w:t>
      </w:r>
    </w:p>
    <w:p w:rsidR="000D323C" w:rsidRDefault="000D323C" w:rsidP="000D323C">
      <w:r>
        <w:t>Таким образом, реализация Закона закрепила дискриминацию узников концлагерей и гетто, по времени их репатриации</w:t>
      </w:r>
      <w:proofErr w:type="gramStart"/>
      <w:r>
        <w:t xml:space="preserve">  В</w:t>
      </w:r>
      <w:proofErr w:type="gramEnd"/>
      <w:r>
        <w:t xml:space="preserve"> Израиль.</w:t>
      </w:r>
    </w:p>
    <w:p w:rsidR="000D323C" w:rsidRDefault="000D323C" w:rsidP="000D323C"/>
    <w:p w:rsidR="000D323C" w:rsidRDefault="000D323C" w:rsidP="000D323C">
      <w:r>
        <w:t>При этом пострадала наиболее социально слабая часть узников, получающих пособие с социальной надбавкой. У них незаконно (новый Закон не отменил прежние Законы об их льготах) отобрали прежние выплаты, представляемые узникам в дополнение к пособию с социальной надбавкой и поэтому не считавшиеся доходом</w:t>
      </w:r>
    </w:p>
    <w:p w:rsidR="000D323C" w:rsidRDefault="000D323C" w:rsidP="000D323C"/>
    <w:p w:rsidR="000D323C" w:rsidRPr="000D323C" w:rsidRDefault="000D323C" w:rsidP="000D323C">
      <w:pPr>
        <w:rPr>
          <w:b/>
          <w:bCs/>
        </w:rPr>
      </w:pPr>
      <w:r w:rsidRPr="000D323C">
        <w:rPr>
          <w:b/>
          <w:bCs/>
        </w:rPr>
        <w:t xml:space="preserve">А теперь список недочетов, ошибок и нарушений при внедрении в жизнь закона от 09.06.2015 года по порядку: </w:t>
      </w:r>
    </w:p>
    <w:p w:rsidR="000D323C" w:rsidRDefault="000D323C" w:rsidP="000D323C">
      <w:r>
        <w:t xml:space="preserve">1. Без всяких оснований прекращена разовая выплата в год 4743 </w:t>
      </w:r>
      <w:proofErr w:type="spellStart"/>
      <w:r>
        <w:t>шек</w:t>
      </w:r>
      <w:proofErr w:type="spellEnd"/>
      <w:r>
        <w:t>. (395шек в месяц), не считавшаяся доходом.</w:t>
      </w:r>
    </w:p>
    <w:p w:rsidR="000D323C" w:rsidRDefault="000D323C" w:rsidP="000D323C">
      <w:r>
        <w:t xml:space="preserve">2. Гуманитарная помощь из Германии 320 евро =1500 </w:t>
      </w:r>
      <w:proofErr w:type="spellStart"/>
      <w:r>
        <w:t>шек</w:t>
      </w:r>
      <w:proofErr w:type="spellEnd"/>
      <w:r>
        <w:t>, в зависимости от курса, начали считать доходом.</w:t>
      </w:r>
    </w:p>
    <w:p w:rsidR="000D323C" w:rsidRDefault="000D323C" w:rsidP="000D323C">
      <w:r>
        <w:t xml:space="preserve">3. Не учтена добавка к пособию с социальной надбавкой по достижению 80 лет для семьи 185 </w:t>
      </w:r>
      <w:proofErr w:type="spellStart"/>
      <w:r>
        <w:t>шек</w:t>
      </w:r>
      <w:proofErr w:type="spellEnd"/>
      <w:r>
        <w:t>. (86+99).</w:t>
      </w:r>
    </w:p>
    <w:p w:rsidR="000D323C" w:rsidRDefault="000D323C" w:rsidP="000D323C">
      <w:r>
        <w:t xml:space="preserve">4. Прекращена выплата компенсации на протезирование зубов и очки на сумму до 4000 </w:t>
      </w:r>
      <w:proofErr w:type="spellStart"/>
      <w:r>
        <w:t>шек</w:t>
      </w:r>
      <w:proofErr w:type="spellEnd"/>
      <w:r>
        <w:t xml:space="preserve">. раз в 2 года (4000:24=167 </w:t>
      </w:r>
      <w:proofErr w:type="spellStart"/>
      <w:r>
        <w:t>шек</w:t>
      </w:r>
      <w:proofErr w:type="spellEnd"/>
      <w:r>
        <w:t>. в месяц).</w:t>
      </w:r>
    </w:p>
    <w:p w:rsidR="000D323C" w:rsidRDefault="000D323C" w:rsidP="000D323C">
      <w:r>
        <w:t>5. С июля уменьшена ежеквартальная выплата из Фонда возврата имущества с 2750 до 1350,т</w:t>
      </w:r>
      <w:proofErr w:type="gramStart"/>
      <w:r>
        <w:t>.е</w:t>
      </w:r>
      <w:proofErr w:type="gramEnd"/>
      <w:r>
        <w:t xml:space="preserve"> на 1400 </w:t>
      </w:r>
      <w:proofErr w:type="spellStart"/>
      <w:r>
        <w:t>шек</w:t>
      </w:r>
      <w:proofErr w:type="spellEnd"/>
      <w:r>
        <w:t xml:space="preserve">., а это 1400:3=467 </w:t>
      </w:r>
      <w:proofErr w:type="spellStart"/>
      <w:r>
        <w:t>шек</w:t>
      </w:r>
      <w:proofErr w:type="spellEnd"/>
      <w:r>
        <w:t>. в месяц.</w:t>
      </w:r>
    </w:p>
    <w:p w:rsidR="000D323C" w:rsidRDefault="000D323C" w:rsidP="000D323C">
      <w:r>
        <w:t xml:space="preserve">В прошлом году мы получали по 1350 </w:t>
      </w:r>
      <w:proofErr w:type="spellStart"/>
      <w:r>
        <w:t>шек</w:t>
      </w:r>
      <w:proofErr w:type="spellEnd"/>
      <w:r>
        <w:t xml:space="preserve">, но была карточка на продукты питания 200 </w:t>
      </w:r>
      <w:proofErr w:type="spellStart"/>
      <w:r>
        <w:t>шек</w:t>
      </w:r>
      <w:proofErr w:type="spellEnd"/>
      <w:r>
        <w:t xml:space="preserve">., а это 2400 </w:t>
      </w:r>
      <w:proofErr w:type="spellStart"/>
      <w:r>
        <w:t>шек</w:t>
      </w:r>
      <w:proofErr w:type="gramStart"/>
      <w:r>
        <w:t>.в</w:t>
      </w:r>
      <w:proofErr w:type="spellEnd"/>
      <w:proofErr w:type="gramEnd"/>
      <w:r>
        <w:t xml:space="preserve"> год.</w:t>
      </w:r>
    </w:p>
    <w:p w:rsidR="000D323C" w:rsidRDefault="000D323C" w:rsidP="000D323C">
      <w:r>
        <w:t>Таким образом, общая сумма потерь в месяц составляет:</w:t>
      </w:r>
    </w:p>
    <w:p w:rsidR="000D323C" w:rsidRDefault="000D323C" w:rsidP="000D323C">
      <w:r>
        <w:t xml:space="preserve">395+1369+167+467+99 = 2497 </w:t>
      </w:r>
      <w:proofErr w:type="spellStart"/>
      <w:r>
        <w:t>шек</w:t>
      </w:r>
      <w:proofErr w:type="spellEnd"/>
      <w:r>
        <w:t>.</w:t>
      </w:r>
    </w:p>
    <w:p w:rsidR="000D323C" w:rsidRDefault="000D323C" w:rsidP="000D323C">
      <w:r>
        <w:t xml:space="preserve">И после всего этого кто-то смеет утверждать, что наши выплаты увеличены на 501 </w:t>
      </w:r>
      <w:proofErr w:type="spellStart"/>
      <w:r>
        <w:t>шек</w:t>
      </w:r>
      <w:proofErr w:type="spellEnd"/>
      <w:r>
        <w:t>. В этом состоит помощь, продекларированная новым Законом? Это обман и жульничество!!!</w:t>
      </w:r>
    </w:p>
    <w:p w:rsidR="000D323C" w:rsidRDefault="000D323C" w:rsidP="000D323C">
      <w:r>
        <w:t xml:space="preserve">Господа, вы </w:t>
      </w:r>
      <w:proofErr w:type="gramStart"/>
      <w:r>
        <w:t>дурите</w:t>
      </w:r>
      <w:proofErr w:type="gramEnd"/>
      <w:r>
        <w:t xml:space="preserve"> людей, большинству которых, учитывая возраст, осталось не так уж много времени иметь удовольствие зависеть от вас. </w:t>
      </w:r>
      <w:proofErr w:type="gramStart"/>
      <w:r>
        <w:t>В пору заносить</w:t>
      </w:r>
      <w:proofErr w:type="gramEnd"/>
      <w:r>
        <w:t xml:space="preserve"> их в красную книгу, как редкий исчезающий вид. Не отравляйте последние их годы.</w:t>
      </w:r>
    </w:p>
    <w:sectPr w:rsidR="000D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3C"/>
    <w:rsid w:val="000D323C"/>
    <w:rsid w:val="001A5769"/>
    <w:rsid w:val="004812C8"/>
    <w:rsid w:val="00AC671C"/>
    <w:rsid w:val="00D14916"/>
    <w:rsid w:val="00D969B6"/>
    <w:rsid w:val="00E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1076</Words>
  <Characters>6137</Characters>
  <Application>Microsoft Office Word</Application>
  <DocSecurity>0</DocSecurity>
  <Lines>51</Lines>
  <Paragraphs>14</Paragraphs>
  <ScaleCrop>false</ScaleCrop>
  <Company>Me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3</cp:revision>
  <dcterms:created xsi:type="dcterms:W3CDTF">2015-08-10T13:54:00Z</dcterms:created>
  <dcterms:modified xsi:type="dcterms:W3CDTF">2015-08-12T20:46:00Z</dcterms:modified>
</cp:coreProperties>
</file>