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30" w:rsidRDefault="00551630" w:rsidP="00C25B2F">
      <w:pPr>
        <w:pStyle w:val="1"/>
      </w:pPr>
      <w:r>
        <w:t xml:space="preserve">Таблица 2. </w:t>
      </w:r>
      <w:r w:rsidR="00C25B2F">
        <w:t xml:space="preserve"> Данные Минфина о реализации Закона 09.06.14 на примере случайной выборки из 4-х человек </w:t>
      </w:r>
    </w:p>
    <w:tbl>
      <w:tblPr>
        <w:tblStyle w:val="a3"/>
        <w:tblW w:w="520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558"/>
        <w:gridCol w:w="1265"/>
        <w:gridCol w:w="1210"/>
        <w:gridCol w:w="1071"/>
        <w:gridCol w:w="1163"/>
        <w:gridCol w:w="1674"/>
        <w:gridCol w:w="1163"/>
        <w:gridCol w:w="1228"/>
        <w:gridCol w:w="1256"/>
        <w:gridCol w:w="973"/>
        <w:gridCol w:w="1191"/>
        <w:gridCol w:w="1637"/>
      </w:tblGrid>
      <w:tr w:rsidR="00C25B2F" w:rsidTr="00C25B2F">
        <w:tc>
          <w:tcPr>
            <w:tcW w:w="2036" w:type="pct"/>
            <w:gridSpan w:val="5"/>
            <w:tcBorders>
              <w:right w:val="single" w:sz="24" w:space="0" w:color="auto"/>
            </w:tcBorders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</w:pPr>
            <w:r>
              <w:t>Выплаты д</w:t>
            </w:r>
            <w:r w:rsidRPr="00DB0861">
              <w:t xml:space="preserve">о Закона </w:t>
            </w:r>
            <w:r>
              <w:t>09.06.</w:t>
            </w:r>
            <w:r w:rsidRPr="00DB0861">
              <w:t>2014г</w:t>
            </w:r>
          </w:p>
        </w:tc>
        <w:tc>
          <w:tcPr>
            <w:tcW w:w="2045" w:type="pct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</w:pPr>
            <w:r>
              <w:t>Выплаты п</w:t>
            </w:r>
            <w:r w:rsidRPr="00DB0861">
              <w:t xml:space="preserve">осле </w:t>
            </w:r>
            <w:r>
              <w:t>01.01.2015г</w:t>
            </w:r>
          </w:p>
        </w:tc>
        <w:tc>
          <w:tcPr>
            <w:tcW w:w="387" w:type="pct"/>
            <w:vMerge w:val="restart"/>
            <w:tcBorders>
              <w:left w:val="single" w:sz="24" w:space="0" w:color="auto"/>
            </w:tcBorders>
            <w:vAlign w:val="center"/>
          </w:tcPr>
          <w:p w:rsidR="00C25B2F" w:rsidRDefault="00C25B2F" w:rsidP="00C25B2F">
            <w:pPr>
              <w:pStyle w:val="3"/>
              <w:jc w:val="center"/>
              <w:outlineLvl w:val="2"/>
            </w:pPr>
            <w:r w:rsidRPr="00DB0861">
              <w:rPr>
                <w:sz w:val="24"/>
                <w:szCs w:val="24"/>
              </w:rPr>
              <w:t>Разница после и до Закона</w:t>
            </w:r>
          </w:p>
        </w:tc>
        <w:tc>
          <w:tcPr>
            <w:tcW w:w="532" w:type="pct"/>
            <w:vMerge w:val="restart"/>
            <w:vAlign w:val="center"/>
          </w:tcPr>
          <w:p w:rsidR="00C25B2F" w:rsidRDefault="00C25B2F" w:rsidP="00C25B2F">
            <w:pPr>
              <w:pStyle w:val="3"/>
              <w:jc w:val="center"/>
              <w:outlineLvl w:val="2"/>
            </w:pPr>
            <w:r>
              <w:t>Семейное положение</w:t>
            </w:r>
          </w:p>
        </w:tc>
      </w:tr>
      <w:tr w:rsidR="00C25B2F" w:rsidRPr="00DB0861" w:rsidTr="00492620">
        <w:tc>
          <w:tcPr>
            <w:tcW w:w="506" w:type="pct"/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B0861">
              <w:rPr>
                <w:sz w:val="24"/>
                <w:szCs w:val="24"/>
              </w:rPr>
              <w:t>Имя</w:t>
            </w:r>
          </w:p>
        </w:tc>
        <w:tc>
          <w:tcPr>
            <w:tcW w:w="411" w:type="pct"/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B0861">
              <w:rPr>
                <w:sz w:val="24"/>
                <w:szCs w:val="24"/>
              </w:rPr>
              <w:t>Пособие по старости (</w:t>
            </w:r>
            <w:proofErr w:type="spellStart"/>
            <w:r w:rsidRPr="00DB0861">
              <w:rPr>
                <w:sz w:val="24"/>
                <w:szCs w:val="24"/>
              </w:rPr>
              <w:t>кицват</w:t>
            </w:r>
            <w:proofErr w:type="spellEnd"/>
            <w:r w:rsidRPr="00DB0861">
              <w:rPr>
                <w:sz w:val="24"/>
                <w:szCs w:val="24"/>
              </w:rPr>
              <w:t xml:space="preserve"> зикна)</w:t>
            </w:r>
          </w:p>
        </w:tc>
        <w:tc>
          <w:tcPr>
            <w:tcW w:w="393" w:type="pct"/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</w:t>
            </w:r>
            <w:r w:rsidRPr="00DB0861">
              <w:rPr>
                <w:sz w:val="24"/>
                <w:szCs w:val="24"/>
              </w:rPr>
              <w:t xml:space="preserve"> надбавка</w:t>
            </w:r>
          </w:p>
        </w:tc>
        <w:tc>
          <w:tcPr>
            <w:tcW w:w="348" w:type="pct"/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B0861">
              <w:rPr>
                <w:sz w:val="24"/>
                <w:szCs w:val="24"/>
              </w:rPr>
              <w:t>Пособие из Германии</w:t>
            </w:r>
          </w:p>
        </w:tc>
        <w:tc>
          <w:tcPr>
            <w:tcW w:w="378" w:type="pct"/>
            <w:tcBorders>
              <w:right w:val="single" w:sz="24" w:space="0" w:color="auto"/>
            </w:tcBorders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B0861">
              <w:rPr>
                <w:sz w:val="24"/>
                <w:szCs w:val="24"/>
              </w:rPr>
              <w:t>Общая сумма всех выплат</w:t>
            </w:r>
          </w:p>
        </w:tc>
        <w:tc>
          <w:tcPr>
            <w:tcW w:w="544" w:type="pct"/>
            <w:tcBorders>
              <w:left w:val="single" w:sz="24" w:space="0" w:color="auto"/>
            </w:tcBorders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B0861">
              <w:rPr>
                <w:sz w:val="24"/>
                <w:szCs w:val="24"/>
              </w:rPr>
              <w:t>Расчет пособия из Минфина по Закону</w:t>
            </w:r>
          </w:p>
        </w:tc>
        <w:tc>
          <w:tcPr>
            <w:tcW w:w="378" w:type="pct"/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DB0861">
              <w:rPr>
                <w:sz w:val="24"/>
                <w:szCs w:val="24"/>
              </w:rPr>
              <w:t>Кицват</w:t>
            </w:r>
            <w:proofErr w:type="spellEnd"/>
            <w:r w:rsidRPr="00DB0861">
              <w:rPr>
                <w:sz w:val="24"/>
                <w:szCs w:val="24"/>
              </w:rPr>
              <w:t xml:space="preserve"> зикна (повторение)</w:t>
            </w:r>
          </w:p>
        </w:tc>
        <w:tc>
          <w:tcPr>
            <w:tcW w:w="399" w:type="pct"/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B0861">
              <w:rPr>
                <w:sz w:val="24"/>
                <w:szCs w:val="24"/>
              </w:rPr>
              <w:t>Соц. Надбавка из Битуах Леуми</w:t>
            </w:r>
          </w:p>
        </w:tc>
        <w:tc>
          <w:tcPr>
            <w:tcW w:w="408" w:type="pct"/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B0861">
              <w:rPr>
                <w:sz w:val="24"/>
                <w:szCs w:val="24"/>
              </w:rPr>
              <w:t>Пособие из Германии</w:t>
            </w:r>
          </w:p>
        </w:tc>
        <w:tc>
          <w:tcPr>
            <w:tcW w:w="316" w:type="pct"/>
            <w:tcBorders>
              <w:right w:val="single" w:sz="24" w:space="0" w:color="auto"/>
            </w:tcBorders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B0861">
              <w:rPr>
                <w:sz w:val="24"/>
                <w:szCs w:val="24"/>
              </w:rPr>
              <w:t>Общая сумма всех выплат</w:t>
            </w:r>
          </w:p>
        </w:tc>
        <w:tc>
          <w:tcPr>
            <w:tcW w:w="387" w:type="pct"/>
            <w:vMerge/>
            <w:tcBorders>
              <w:left w:val="single" w:sz="24" w:space="0" w:color="auto"/>
            </w:tcBorders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:rsidR="00C25B2F" w:rsidRPr="00DB0861" w:rsidRDefault="00C25B2F" w:rsidP="00C25B2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25B2F" w:rsidTr="00CA5C3B">
        <w:tc>
          <w:tcPr>
            <w:tcW w:w="506" w:type="pct"/>
          </w:tcPr>
          <w:p w:rsidR="00C25B2F" w:rsidRDefault="00C25B2F" w:rsidP="00C25B2F">
            <w:pPr>
              <w:pStyle w:val="2"/>
              <w:outlineLvl w:val="1"/>
            </w:pPr>
            <w:r>
              <w:t xml:space="preserve">Марк </w:t>
            </w:r>
          </w:p>
        </w:tc>
        <w:tc>
          <w:tcPr>
            <w:tcW w:w="411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393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34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378" w:type="pct"/>
            <w:tcBorders>
              <w:right w:val="single" w:sz="24" w:space="0" w:color="auto"/>
            </w:tcBorders>
            <w:shd w:val="clear" w:color="auto" w:fill="EEECE1" w:themeFill="background2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5653</w:t>
            </w:r>
          </w:p>
        </w:tc>
        <w:tc>
          <w:tcPr>
            <w:tcW w:w="544" w:type="pct"/>
            <w:tcBorders>
              <w:left w:val="single" w:sz="24" w:space="0" w:color="auto"/>
            </w:tcBorders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5316-1531-1369=2416</w:t>
            </w:r>
          </w:p>
        </w:tc>
        <w:tc>
          <w:tcPr>
            <w:tcW w:w="378" w:type="pct"/>
          </w:tcPr>
          <w:p w:rsidR="00C25B2F" w:rsidRPr="00C25B2F" w:rsidRDefault="00C25B2F" w:rsidP="00414402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</w:t>
            </w:r>
            <w:r w:rsidR="00414402">
              <w:rPr>
                <w:b/>
                <w:bCs/>
                <w:sz w:val="24"/>
                <w:szCs w:val="24"/>
              </w:rPr>
              <w:t>301</w:t>
            </w:r>
            <w:bookmarkStart w:id="0" w:name="_GoBack"/>
            <w:bookmarkEnd w:id="0"/>
          </w:p>
        </w:tc>
        <w:tc>
          <w:tcPr>
            <w:tcW w:w="399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0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316" w:type="pct"/>
            <w:tcBorders>
              <w:right w:val="single" w:sz="24" w:space="0" w:color="auto"/>
            </w:tcBorders>
            <w:shd w:val="clear" w:color="auto" w:fill="EEECE1" w:themeFill="background2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6154</w:t>
            </w:r>
          </w:p>
        </w:tc>
        <w:tc>
          <w:tcPr>
            <w:tcW w:w="387" w:type="pct"/>
            <w:tcBorders>
              <w:left w:val="single" w:sz="24" w:space="0" w:color="auto"/>
            </w:tcBorders>
            <w:shd w:val="clear" w:color="auto" w:fill="D6E3BC" w:themeFill="accent3" w:themeFillTint="66"/>
          </w:tcPr>
          <w:p w:rsidR="00C25B2F" w:rsidRPr="00C25B2F" w:rsidRDefault="004926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+</w:t>
            </w:r>
            <w:r w:rsidR="00C25B2F" w:rsidRPr="00C25B2F">
              <w:rPr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532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Супруг</w:t>
            </w:r>
          </w:p>
        </w:tc>
      </w:tr>
      <w:tr w:rsidR="00C25B2F" w:rsidTr="00CA5C3B">
        <w:trPr>
          <w:trHeight w:hRule="exact" w:val="534"/>
        </w:trPr>
        <w:tc>
          <w:tcPr>
            <w:tcW w:w="506" w:type="pct"/>
          </w:tcPr>
          <w:p w:rsidR="00C25B2F" w:rsidRDefault="00414402" w:rsidP="00C25B2F">
            <w:pPr>
              <w:pStyle w:val="2"/>
              <w:outlineLvl w:val="1"/>
            </w:pPr>
            <w:r>
              <w:t>Михаил</w:t>
            </w:r>
          </w:p>
        </w:tc>
        <w:tc>
          <w:tcPr>
            <w:tcW w:w="411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393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34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378" w:type="pct"/>
            <w:tcBorders>
              <w:right w:val="single" w:sz="24" w:space="0" w:color="auto"/>
            </w:tcBorders>
            <w:shd w:val="clear" w:color="auto" w:fill="EEECE1" w:themeFill="background2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5653</w:t>
            </w:r>
          </w:p>
        </w:tc>
        <w:tc>
          <w:tcPr>
            <w:tcW w:w="544" w:type="pct"/>
            <w:tcBorders>
              <w:left w:val="single" w:sz="24" w:space="0" w:color="auto"/>
            </w:tcBorders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5316-1531-1369=2416</w:t>
            </w:r>
          </w:p>
        </w:tc>
        <w:tc>
          <w:tcPr>
            <w:tcW w:w="378" w:type="pct"/>
          </w:tcPr>
          <w:p w:rsidR="00C25B2F" w:rsidRPr="00C25B2F" w:rsidRDefault="00C25B2F" w:rsidP="005C2E61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399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0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316" w:type="pct"/>
            <w:tcBorders>
              <w:right w:val="single" w:sz="24" w:space="0" w:color="auto"/>
            </w:tcBorders>
            <w:shd w:val="clear" w:color="auto" w:fill="EEECE1" w:themeFill="background2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6154</w:t>
            </w:r>
          </w:p>
        </w:tc>
        <w:tc>
          <w:tcPr>
            <w:tcW w:w="387" w:type="pct"/>
            <w:tcBorders>
              <w:left w:val="single" w:sz="24" w:space="0" w:color="auto"/>
            </w:tcBorders>
            <w:shd w:val="clear" w:color="auto" w:fill="D6E3BC" w:themeFill="accent3" w:themeFillTint="66"/>
          </w:tcPr>
          <w:p w:rsidR="00C25B2F" w:rsidRPr="00C25B2F" w:rsidRDefault="004926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+</w:t>
            </w:r>
            <w:r w:rsidR="00C25B2F" w:rsidRPr="00C25B2F">
              <w:rPr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532" w:type="pct"/>
          </w:tcPr>
          <w:p w:rsidR="00C25B2F" w:rsidRPr="00C25B2F" w:rsidRDefault="00C25B2F" w:rsidP="00414402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Супруг</w:t>
            </w:r>
          </w:p>
        </w:tc>
      </w:tr>
      <w:tr w:rsidR="00C25B2F" w:rsidTr="00CA5C3B">
        <w:tc>
          <w:tcPr>
            <w:tcW w:w="506" w:type="pct"/>
          </w:tcPr>
          <w:p w:rsidR="00C25B2F" w:rsidRDefault="00C25B2F" w:rsidP="00C25B2F">
            <w:pPr>
              <w:pStyle w:val="2"/>
              <w:outlineLvl w:val="1"/>
            </w:pPr>
            <w:r>
              <w:t xml:space="preserve">Давид </w:t>
            </w:r>
          </w:p>
        </w:tc>
        <w:tc>
          <w:tcPr>
            <w:tcW w:w="411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2387</w:t>
            </w:r>
          </w:p>
        </w:tc>
        <w:tc>
          <w:tcPr>
            <w:tcW w:w="393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2082</w:t>
            </w:r>
          </w:p>
        </w:tc>
        <w:tc>
          <w:tcPr>
            <w:tcW w:w="34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378" w:type="pct"/>
            <w:tcBorders>
              <w:right w:val="single" w:sz="24" w:space="0" w:color="auto"/>
            </w:tcBorders>
            <w:shd w:val="clear" w:color="auto" w:fill="EEECE1" w:themeFill="background2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5838</w:t>
            </w:r>
          </w:p>
        </w:tc>
        <w:tc>
          <w:tcPr>
            <w:tcW w:w="544" w:type="pct"/>
            <w:tcBorders>
              <w:left w:val="single" w:sz="24" w:space="0" w:color="auto"/>
            </w:tcBorders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5316-1617-1369=2330</w:t>
            </w:r>
          </w:p>
        </w:tc>
        <w:tc>
          <w:tcPr>
            <w:tcW w:w="37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2387</w:t>
            </w:r>
          </w:p>
        </w:tc>
        <w:tc>
          <w:tcPr>
            <w:tcW w:w="399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40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316" w:type="pct"/>
            <w:tcBorders>
              <w:right w:val="single" w:sz="24" w:space="0" w:color="auto"/>
            </w:tcBorders>
            <w:shd w:val="clear" w:color="auto" w:fill="EEECE1" w:themeFill="background2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6339</w:t>
            </w:r>
          </w:p>
        </w:tc>
        <w:tc>
          <w:tcPr>
            <w:tcW w:w="387" w:type="pct"/>
            <w:tcBorders>
              <w:left w:val="single" w:sz="24" w:space="0" w:color="auto"/>
            </w:tcBorders>
            <w:shd w:val="clear" w:color="auto" w:fill="D6E3BC" w:themeFill="accent3" w:themeFillTint="66"/>
          </w:tcPr>
          <w:p w:rsidR="00C25B2F" w:rsidRPr="00C25B2F" w:rsidRDefault="004926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+</w:t>
            </w:r>
            <w:r w:rsidR="00C25B2F" w:rsidRPr="00C25B2F">
              <w:rPr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532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Супруг</w:t>
            </w:r>
          </w:p>
        </w:tc>
      </w:tr>
      <w:tr w:rsidR="00C25B2F" w:rsidTr="00CA5C3B">
        <w:tc>
          <w:tcPr>
            <w:tcW w:w="506" w:type="pct"/>
          </w:tcPr>
          <w:p w:rsidR="00C25B2F" w:rsidRDefault="00C25B2F" w:rsidP="00C25B2F">
            <w:pPr>
              <w:pStyle w:val="2"/>
              <w:outlineLvl w:val="1"/>
            </w:pPr>
            <w:proofErr w:type="spellStart"/>
            <w:r>
              <w:t>Мотл</w:t>
            </w:r>
            <w:proofErr w:type="spellEnd"/>
            <w:r>
              <w:t xml:space="preserve"> </w:t>
            </w:r>
          </w:p>
        </w:tc>
        <w:tc>
          <w:tcPr>
            <w:tcW w:w="411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393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34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378" w:type="pct"/>
            <w:tcBorders>
              <w:right w:val="single" w:sz="24" w:space="0" w:color="auto"/>
            </w:tcBorders>
            <w:shd w:val="clear" w:color="auto" w:fill="EEECE1" w:themeFill="background2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5653</w:t>
            </w:r>
          </w:p>
        </w:tc>
        <w:tc>
          <w:tcPr>
            <w:tcW w:w="544" w:type="pct"/>
            <w:tcBorders>
              <w:left w:val="single" w:sz="24" w:space="0" w:color="auto"/>
            </w:tcBorders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5316-1531-1369=2416</w:t>
            </w:r>
          </w:p>
        </w:tc>
        <w:tc>
          <w:tcPr>
            <w:tcW w:w="37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399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08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316" w:type="pct"/>
            <w:tcBorders>
              <w:right w:val="single" w:sz="24" w:space="0" w:color="auto"/>
            </w:tcBorders>
            <w:shd w:val="clear" w:color="auto" w:fill="EEECE1" w:themeFill="background2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6154</w:t>
            </w:r>
          </w:p>
        </w:tc>
        <w:tc>
          <w:tcPr>
            <w:tcW w:w="387" w:type="pct"/>
            <w:tcBorders>
              <w:left w:val="single" w:sz="24" w:space="0" w:color="auto"/>
            </w:tcBorders>
            <w:shd w:val="clear" w:color="auto" w:fill="D6E3BC" w:themeFill="accent3" w:themeFillTint="66"/>
          </w:tcPr>
          <w:p w:rsidR="00C25B2F" w:rsidRPr="00C25B2F" w:rsidRDefault="004926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+</w:t>
            </w:r>
            <w:r w:rsidR="00C25B2F" w:rsidRPr="00C25B2F">
              <w:rPr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532" w:type="pct"/>
          </w:tcPr>
          <w:p w:rsidR="00C25B2F" w:rsidRPr="00C25B2F" w:rsidRDefault="00C25B2F">
            <w:pPr>
              <w:rPr>
                <w:b/>
                <w:bCs/>
                <w:sz w:val="24"/>
                <w:szCs w:val="24"/>
              </w:rPr>
            </w:pPr>
            <w:r w:rsidRPr="00C25B2F">
              <w:rPr>
                <w:b/>
                <w:bCs/>
                <w:sz w:val="24"/>
                <w:szCs w:val="24"/>
              </w:rPr>
              <w:t>Супруг</w:t>
            </w:r>
          </w:p>
        </w:tc>
      </w:tr>
    </w:tbl>
    <w:p w:rsidR="00551630" w:rsidRPr="00C25B2F" w:rsidRDefault="00551630">
      <w:pPr>
        <w:rPr>
          <w:lang w:val="en-US"/>
        </w:rPr>
      </w:pPr>
    </w:p>
    <w:sectPr w:rsidR="00551630" w:rsidRPr="00C25B2F" w:rsidSect="00551630">
      <w:pgSz w:w="16838" w:h="11906" w:orient="landscape" w:code="9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30"/>
    <w:rsid w:val="00016CB4"/>
    <w:rsid w:val="000F2EF9"/>
    <w:rsid w:val="00414402"/>
    <w:rsid w:val="00492620"/>
    <w:rsid w:val="00551630"/>
    <w:rsid w:val="008D3B25"/>
    <w:rsid w:val="00C12844"/>
    <w:rsid w:val="00C25B2F"/>
    <w:rsid w:val="00CA5C3B"/>
    <w:rsid w:val="00D83F25"/>
    <w:rsid w:val="00D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FFA6A-D322-43F5-8FF6-A8530EFF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5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5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5B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Таблица 2.  Данные Минфина о реализации Закона 09.06.14 на примере случайной выб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Roman Bramnik</cp:lastModifiedBy>
  <cp:revision>3</cp:revision>
  <dcterms:created xsi:type="dcterms:W3CDTF">2016-07-03T12:58:00Z</dcterms:created>
  <dcterms:modified xsi:type="dcterms:W3CDTF">2016-07-03T18:28:00Z</dcterms:modified>
</cp:coreProperties>
</file>