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755" w:rsidRDefault="008B6755" w:rsidP="008B6755">
      <w:pPr>
        <w:spacing w:line="254" w:lineRule="auto"/>
        <w:jc w:val="right"/>
        <w:rPr>
          <w:rFonts w:ascii="Calibri" w:hAnsi="Calibri"/>
          <w:sz w:val="22"/>
          <w:szCs w:val="22"/>
        </w:rPr>
      </w:pPr>
      <w:r>
        <w:rPr>
          <w:rFonts w:ascii="Calibri" w:hAnsi="Calibri"/>
        </w:rPr>
        <w:t>Борис Бурле</w:t>
      </w:r>
    </w:p>
    <w:p w:rsidR="008B6755" w:rsidRDefault="008B6755" w:rsidP="008B6755">
      <w:pPr>
        <w:spacing w:line="254" w:lineRule="auto"/>
        <w:jc w:val="center"/>
        <w:rPr>
          <w:rFonts w:ascii="Calibri" w:hAnsi="Calibri"/>
          <w:sz w:val="22"/>
          <w:szCs w:val="22"/>
        </w:rPr>
      </w:pPr>
      <w:r>
        <w:rPr>
          <w:rFonts w:ascii="Calibri" w:hAnsi="Calibri"/>
        </w:rPr>
        <w:t>ДА!.. ТЫ – УЗНИК НАЦИЗМА!</w:t>
      </w:r>
    </w:p>
    <w:p w:rsidR="008B6755" w:rsidRDefault="008B6755" w:rsidP="008B6755">
      <w:pPr>
        <w:spacing w:line="254" w:lineRule="auto"/>
        <w:rPr>
          <w:rFonts w:ascii="Calibri" w:hAnsi="Calibri"/>
          <w:sz w:val="22"/>
          <w:szCs w:val="22"/>
        </w:rPr>
      </w:pPr>
      <w:r>
        <w:rPr>
          <w:rFonts w:ascii="Calibri" w:hAnsi="Calibri"/>
        </w:rPr>
        <w:t xml:space="preserve">Лозунг движения </w:t>
      </w:r>
      <w:proofErr w:type="spellStart"/>
      <w:r>
        <w:rPr>
          <w:rFonts w:ascii="Calibri" w:hAnsi="Calibri"/>
        </w:rPr>
        <w:t>Кахоль-Лаван</w:t>
      </w:r>
      <w:proofErr w:type="spellEnd"/>
      <w:r>
        <w:rPr>
          <w:rFonts w:ascii="Calibri" w:hAnsi="Calibri"/>
        </w:rPr>
        <w:t xml:space="preserve"> «Время двигаться перед!» стал более конкретен и понятен руководителям Всеизраильской Ассоциации «Уцелевшие в концлагерях и гетто» после встречи с ее лидером </w:t>
      </w:r>
      <w:proofErr w:type="spellStart"/>
      <w:r>
        <w:rPr>
          <w:rFonts w:ascii="Calibri" w:hAnsi="Calibri"/>
          <w:b/>
          <w:bCs/>
        </w:rPr>
        <w:t>Бени</w:t>
      </w:r>
      <w:proofErr w:type="spellEnd"/>
      <w:r>
        <w:rPr>
          <w:rFonts w:ascii="Calibri" w:hAnsi="Calibri"/>
          <w:b/>
          <w:bCs/>
        </w:rPr>
        <w:t xml:space="preserve"> </w:t>
      </w:r>
      <w:proofErr w:type="spellStart"/>
      <w:r>
        <w:rPr>
          <w:rFonts w:ascii="Calibri" w:hAnsi="Calibri"/>
          <w:b/>
          <w:bCs/>
        </w:rPr>
        <w:t>Ганцом</w:t>
      </w:r>
      <w:proofErr w:type="spellEnd"/>
      <w:r>
        <w:rPr>
          <w:rFonts w:ascii="Calibri" w:hAnsi="Calibri"/>
        </w:rPr>
        <w:t>. Состоялась она в штабе партии, ровно за десять дней до выборов. Напряженное, сложное, динамичное время. И, тем не мене, один из главных претендентов на пост главы государства, нашел время обсудить проблемы бывших узников нацизма.</w:t>
      </w:r>
    </w:p>
    <w:p w:rsidR="008B6755" w:rsidRDefault="008B6755" w:rsidP="008B6755">
      <w:pPr>
        <w:spacing w:line="254" w:lineRule="auto"/>
        <w:rPr>
          <w:rFonts w:ascii="Calibri" w:hAnsi="Calibri"/>
          <w:sz w:val="22"/>
          <w:szCs w:val="22"/>
        </w:rPr>
      </w:pPr>
      <w:r>
        <w:rPr>
          <w:rFonts w:ascii="Calibri" w:hAnsi="Calibri"/>
        </w:rPr>
        <w:t xml:space="preserve">В прологе беседы, председатель Ассоциации </w:t>
      </w:r>
      <w:r>
        <w:rPr>
          <w:rFonts w:ascii="Calibri" w:hAnsi="Calibri"/>
          <w:b/>
          <w:bCs/>
        </w:rPr>
        <w:t xml:space="preserve">Гита </w:t>
      </w:r>
      <w:proofErr w:type="spellStart"/>
      <w:r>
        <w:rPr>
          <w:rFonts w:ascii="Calibri" w:hAnsi="Calibri"/>
          <w:b/>
          <w:bCs/>
        </w:rPr>
        <w:t>Койфман</w:t>
      </w:r>
      <w:proofErr w:type="spellEnd"/>
      <w:r>
        <w:rPr>
          <w:rFonts w:ascii="Calibri" w:hAnsi="Calibri"/>
        </w:rPr>
        <w:t xml:space="preserve"> информировала о деятельности одной из самых больших общественных организаций в стране и рассказала о насущных проблемах бывших узников нацизма, подчеркнув при этом, что речь идет не о материальных благах. Чиновниками нескольких министерств сделано целый ряд ошибок по отношению к разным людям, относящимся к группам – уцелевшие, пострадавшие и выжившие в Холокосте. Главной проблемой остается четкое определение статуса каждой из них. В 2014 году был принят Закон об определении Статуса «Узник нацизма». Техническое его исполнение, до сих пор не сделано. Уходят из жизни люди, испытавшие на себе медицинские и биологические эксперименты, нечеловеческие издевательства, муки и казни, видевшие расстрелы родных и близких, стариков и детей. Им, последним, евреям из фашистского гетто, хочется услышать признание: «Да! Ты – узник нацизма!».</w:t>
      </w:r>
    </w:p>
    <w:p w:rsidR="008B6755" w:rsidRDefault="008B6755" w:rsidP="008B6755">
      <w:pPr>
        <w:spacing w:line="254" w:lineRule="auto"/>
        <w:rPr>
          <w:rFonts w:ascii="Calibri" w:hAnsi="Calibri"/>
          <w:sz w:val="22"/>
          <w:szCs w:val="22"/>
        </w:rPr>
      </w:pPr>
      <w:r>
        <w:rPr>
          <w:rFonts w:ascii="Calibri" w:hAnsi="Calibri"/>
        </w:rPr>
        <w:t xml:space="preserve">Услышал, понял, не справедливо – звучало в ответном слове </w:t>
      </w:r>
      <w:proofErr w:type="spellStart"/>
      <w:r>
        <w:rPr>
          <w:rFonts w:ascii="Calibri" w:hAnsi="Calibri"/>
        </w:rPr>
        <w:t>Бени</w:t>
      </w:r>
      <w:proofErr w:type="spellEnd"/>
      <w:r>
        <w:rPr>
          <w:rFonts w:ascii="Calibri" w:hAnsi="Calibri"/>
        </w:rPr>
        <w:t xml:space="preserve"> Ганца. Будем заниматься, исправлять, будем двигаться вперед – поддержали члены его предвыборного штаба, присутствующие на встрече - </w:t>
      </w:r>
      <w:r>
        <w:rPr>
          <w:rFonts w:ascii="Calibri" w:hAnsi="Calibri"/>
          <w:b/>
          <w:bCs/>
        </w:rPr>
        <w:t xml:space="preserve">Андрей </w:t>
      </w:r>
      <w:proofErr w:type="spellStart"/>
      <w:r>
        <w:rPr>
          <w:rFonts w:ascii="Calibri" w:hAnsi="Calibri"/>
          <w:b/>
          <w:bCs/>
        </w:rPr>
        <w:t>Кожинов</w:t>
      </w:r>
      <w:proofErr w:type="spellEnd"/>
      <w:r>
        <w:rPr>
          <w:rFonts w:ascii="Calibri" w:hAnsi="Calibri"/>
          <w:b/>
          <w:bCs/>
        </w:rPr>
        <w:t xml:space="preserve">, Константин Развозов, Владимир </w:t>
      </w:r>
      <w:proofErr w:type="spellStart"/>
      <w:r>
        <w:rPr>
          <w:rFonts w:ascii="Calibri" w:hAnsi="Calibri"/>
          <w:b/>
          <w:bCs/>
        </w:rPr>
        <w:t>Белиак</w:t>
      </w:r>
      <w:proofErr w:type="spellEnd"/>
      <w:r>
        <w:rPr>
          <w:rFonts w:ascii="Calibri" w:hAnsi="Calibri"/>
          <w:b/>
          <w:bCs/>
        </w:rPr>
        <w:t xml:space="preserve">, </w:t>
      </w:r>
      <w:proofErr w:type="spellStart"/>
      <w:r>
        <w:rPr>
          <w:rFonts w:ascii="Calibri" w:hAnsi="Calibri"/>
          <w:b/>
          <w:bCs/>
        </w:rPr>
        <w:t>Мейлав</w:t>
      </w:r>
      <w:proofErr w:type="spellEnd"/>
      <w:r>
        <w:rPr>
          <w:rFonts w:ascii="Calibri" w:hAnsi="Calibri"/>
          <w:b/>
          <w:bCs/>
        </w:rPr>
        <w:t xml:space="preserve"> Коган.</w:t>
      </w:r>
    </w:p>
    <w:p w:rsidR="008B6755" w:rsidRDefault="008B6755" w:rsidP="008B6755">
      <w:pPr>
        <w:spacing w:line="254" w:lineRule="auto"/>
        <w:rPr>
          <w:rFonts w:ascii="Calibri" w:hAnsi="Calibri"/>
          <w:sz w:val="22"/>
          <w:szCs w:val="22"/>
        </w:rPr>
      </w:pPr>
      <w:r>
        <w:rPr>
          <w:rFonts w:ascii="Calibri" w:hAnsi="Calibri"/>
        </w:rPr>
        <w:t xml:space="preserve">Встреча была полезной для обеих сторон. Впереди - выборы. А потом… </w:t>
      </w:r>
      <w:proofErr w:type="gramStart"/>
      <w:r>
        <w:rPr>
          <w:rFonts w:ascii="Calibri" w:hAnsi="Calibri"/>
        </w:rPr>
        <w:t>А</w:t>
      </w:r>
      <w:proofErr w:type="gramEnd"/>
      <w:r>
        <w:rPr>
          <w:rFonts w:ascii="Calibri" w:hAnsi="Calibri"/>
        </w:rPr>
        <w:t xml:space="preserve"> потом – посмотрим. Надежа умирает последней.</w:t>
      </w:r>
    </w:p>
    <w:p w:rsidR="007C5331" w:rsidRDefault="007C5331">
      <w:bookmarkStart w:id="0" w:name="_GoBack"/>
      <w:bookmarkEnd w:id="0"/>
    </w:p>
    <w:sectPr w:rsidR="007C5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55"/>
    <w:rsid w:val="00433288"/>
    <w:rsid w:val="0044793E"/>
    <w:rsid w:val="0077653A"/>
    <w:rsid w:val="007C5331"/>
    <w:rsid w:val="00802FF8"/>
    <w:rsid w:val="008B6755"/>
    <w:rsid w:val="00933A73"/>
    <w:rsid w:val="00BD0AD7"/>
    <w:rsid w:val="00C176D3"/>
    <w:rsid w:val="00EB387A"/>
    <w:rsid w:val="00F245D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C882AD1C-D924-402B-AAE4-0420A1F2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75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unhideWhenUsed/>
    <w:qFormat/>
    <w:rsid w:val="00C176D3"/>
    <w:pPr>
      <w:keepNext/>
      <w:keepLines/>
      <w:spacing w:before="40" w:line="259" w:lineRule="auto"/>
      <w:outlineLvl w:val="1"/>
    </w:pPr>
    <w:rPr>
      <w:rFonts w:ascii="Arial" w:eastAsiaTheme="majorEastAsia" w:hAnsi="Arial" w:cstheme="majorBidi"/>
      <w:i/>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76D3"/>
    <w:rPr>
      <w:rFonts w:ascii="Arial" w:eastAsiaTheme="majorEastAsia" w:hAnsi="Arial" w:cstheme="majorBidi"/>
      <w:i/>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Anatoly-PC</dc:creator>
  <cp:keywords/>
  <dc:description/>
  <cp:lastModifiedBy>Anatoly-PC</cp:lastModifiedBy>
  <cp:revision>1</cp:revision>
  <dcterms:created xsi:type="dcterms:W3CDTF">2020-02-22T09:46:00Z</dcterms:created>
  <dcterms:modified xsi:type="dcterms:W3CDTF">2020-02-22T09:47:00Z</dcterms:modified>
</cp:coreProperties>
</file>