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5F4C" w14:textId="54F7BFF5" w:rsidR="00C508BD" w:rsidRPr="00C508BD" w:rsidRDefault="00C508BD" w:rsidP="00C508BD">
      <w:pPr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C508BD">
        <w:rPr>
          <w:rFonts w:asciiTheme="majorBidi" w:hAnsiTheme="majorBidi" w:cstheme="majorBidi"/>
          <w:b/>
          <w:bCs/>
          <w:sz w:val="24"/>
          <w:szCs w:val="24"/>
          <w:lang w:val="ru-RU"/>
        </w:rPr>
        <w:t>Борис Гулько</w:t>
      </w:r>
    </w:p>
    <w:p w14:paraId="333A0FD9" w14:textId="0C029A8A" w:rsidR="00C508BD" w:rsidRPr="00C508BD" w:rsidRDefault="00C508BD" w:rsidP="00C508BD">
      <w:pPr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C508BD">
        <w:rPr>
          <w:rFonts w:asciiTheme="majorBidi" w:hAnsiTheme="majorBidi" w:cstheme="majorBidi"/>
          <w:b/>
          <w:bCs/>
          <w:sz w:val="24"/>
          <w:szCs w:val="24"/>
          <w:lang w:val="ru-RU"/>
        </w:rPr>
        <w:t>Как руки брадобрея</w:t>
      </w:r>
    </w:p>
    <w:p w14:paraId="7AFBEA43" w14:textId="2FC758BF" w:rsidR="00C508BD" w:rsidRPr="00C508BD" w:rsidRDefault="00C508BD" w:rsidP="00C508BD">
      <w:pPr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C508BD">
        <w:rPr>
          <w:rFonts w:asciiTheme="majorBidi" w:hAnsiTheme="majorBidi" w:cstheme="majorBidi"/>
          <w:b/>
          <w:bCs/>
          <w:sz w:val="24"/>
          <w:szCs w:val="24"/>
          <w:lang w:val="ru-RU"/>
        </w:rPr>
        <w:t>14.3.2022</w:t>
      </w:r>
    </w:p>
    <w:p w14:paraId="557ECFB9" w14:textId="1E42FABE" w:rsidR="00C508BD" w:rsidRPr="00EF2865" w:rsidRDefault="00C508BD" w:rsidP="00C508BD">
      <w:pPr>
        <w:rPr>
          <w:rFonts w:asciiTheme="majorBidi" w:hAnsiTheme="majorBidi" w:cstheme="majorBidi"/>
          <w:sz w:val="24"/>
          <w:szCs w:val="24"/>
          <w:lang w:val="ru-RU"/>
        </w:rPr>
      </w:pP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Мышление людей узко. Оно </w:t>
      </w:r>
      <w:proofErr w:type="spellStart"/>
      <w:r w:rsidRPr="00EF2865">
        <w:rPr>
          <w:rFonts w:asciiTheme="majorBidi" w:hAnsiTheme="majorBidi" w:cstheme="majorBidi"/>
          <w:sz w:val="24"/>
          <w:szCs w:val="24"/>
          <w:lang w:val="ru-RU"/>
        </w:rPr>
        <w:t>бинарно</w:t>
      </w:r>
      <w:proofErr w:type="spellEnd"/>
      <w:r w:rsidRPr="00EF2865">
        <w:rPr>
          <w:rFonts w:asciiTheme="majorBidi" w:hAnsiTheme="majorBidi" w:cstheme="majorBidi"/>
          <w:sz w:val="24"/>
          <w:szCs w:val="24"/>
          <w:lang w:val="ru-RU"/>
        </w:rPr>
        <w:t>: добро и зло; истина и ложь; спасение и гибель. Мы усваиваем это ещё из детских сказок</w:t>
      </w:r>
      <w:r>
        <w:rPr>
          <w:rFonts w:asciiTheme="majorBidi" w:hAnsiTheme="majorBidi" w:cstheme="majorBidi"/>
          <w:sz w:val="24"/>
          <w:szCs w:val="24"/>
          <w:lang w:val="ru-RU"/>
        </w:rPr>
        <w:t>, скажем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о </w:t>
      </w:r>
      <w:bookmarkStart w:id="0" w:name="_Hlk97854571"/>
      <w:r w:rsidRPr="00EF2865">
        <w:rPr>
          <w:rFonts w:asciiTheme="majorBidi" w:hAnsiTheme="majorBidi" w:cstheme="majorBidi"/>
          <w:sz w:val="24"/>
          <w:szCs w:val="24"/>
          <w:lang w:val="ru-RU"/>
        </w:rPr>
        <w:t>Каще</w:t>
      </w:r>
      <w:bookmarkEnd w:id="0"/>
      <w:r w:rsidRPr="00EF2865">
        <w:rPr>
          <w:rFonts w:asciiTheme="majorBidi" w:hAnsiTheme="majorBidi" w:cstheme="majorBidi"/>
          <w:sz w:val="24"/>
          <w:szCs w:val="24"/>
          <w:lang w:val="ru-RU"/>
        </w:rPr>
        <w:t>е Бессме</w:t>
      </w:r>
      <w:r>
        <w:rPr>
          <w:rFonts w:asciiTheme="majorBidi" w:hAnsiTheme="majorBidi" w:cstheme="majorBidi"/>
          <w:sz w:val="24"/>
          <w:szCs w:val="24"/>
          <w:lang w:val="ru-RU"/>
        </w:rPr>
        <w:t>р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тном и отважном царевиче. Если бы нам рассказали о дальнейших деяниях царевича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мы, возможно, взгрустнули бы о Кащее. В далёком 1968 году румынский шахматист говорил мне: «Вам в СССР хорошо. Ваш Брежнев стар. А вот наш Чаушеску молод, полон энергии</w:t>
      </w:r>
      <w:r w:rsidR="00B81CF5">
        <w:rPr>
          <w:rFonts w:asciiTheme="majorBidi" w:hAnsiTheme="majorBidi" w:cstheme="majorBidi"/>
          <w:sz w:val="24"/>
          <w:szCs w:val="24"/>
          <w:lang w:val="ru-RU"/>
        </w:rPr>
        <w:t>. И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это невыносимо».</w:t>
      </w:r>
    </w:p>
    <w:p w14:paraId="7CF3C884" w14:textId="77777777" w:rsidR="00C508BD" w:rsidRPr="00EF2865" w:rsidRDefault="00C508BD" w:rsidP="00C508BD">
      <w:pPr>
        <w:rPr>
          <w:rFonts w:asciiTheme="majorBidi" w:hAnsiTheme="majorBidi" w:cstheme="majorBidi"/>
          <w:sz w:val="24"/>
          <w:szCs w:val="24"/>
          <w:lang w:val="ru-RU"/>
        </w:rPr>
      </w:pPr>
      <w:r w:rsidRPr="00EF2865">
        <w:rPr>
          <w:rFonts w:asciiTheme="majorBidi" w:hAnsiTheme="majorBidi" w:cstheme="majorBidi"/>
          <w:sz w:val="24"/>
          <w:szCs w:val="24"/>
          <w:lang w:val="ru-RU"/>
        </w:rPr>
        <w:t>Нынешний конфликт России и Украины высвечивает размытость понятий добра и зла, вернее смутность добра и многообразие зла. Этот конфликт зародился в 2014 году, во время Евромайдана.</w:t>
      </w:r>
    </w:p>
    <w:p w14:paraId="2F6067C4" w14:textId="77777777" w:rsidR="00C508BD" w:rsidRPr="00EF2865" w:rsidRDefault="00C508BD" w:rsidP="00C508BD">
      <w:pPr>
        <w:rPr>
          <w:rFonts w:asciiTheme="majorBidi" w:hAnsiTheme="majorBidi" w:cstheme="majorBidi"/>
          <w:sz w:val="24"/>
          <w:szCs w:val="24"/>
          <w:lang w:val="ru-RU"/>
        </w:rPr>
      </w:pP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Украинский народ значительно более свободолюбив, чем русский. С путча в Беловежской пуще 1991 года, когда три главы славянских республик развалили СССР, который его глава Горбачёв планировал преобразовать в подобие Евросоюза, то есть за последние 32 года, Россия имела </w:t>
      </w:r>
      <w:r>
        <w:rPr>
          <w:rFonts w:asciiTheme="majorBidi" w:hAnsiTheme="majorBidi" w:cstheme="majorBidi"/>
          <w:sz w:val="24"/>
          <w:szCs w:val="24"/>
          <w:lang w:val="ru-RU"/>
        </w:rPr>
        <w:t>лишь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дв</w:t>
      </w:r>
      <w:r>
        <w:rPr>
          <w:rFonts w:asciiTheme="majorBidi" w:hAnsiTheme="majorBidi" w:cstheme="majorBidi"/>
          <w:sz w:val="24"/>
          <w:szCs w:val="24"/>
          <w:lang w:val="ru-RU"/>
        </w:rPr>
        <w:t>ух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президентов</w:t>
      </w:r>
      <w:r>
        <w:rPr>
          <w:rFonts w:asciiTheme="majorBidi" w:hAnsiTheme="majorBidi" w:cstheme="majorBidi"/>
          <w:sz w:val="24"/>
          <w:szCs w:val="24"/>
          <w:lang w:val="ru-RU"/>
        </w:rPr>
        <w:t>. И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то первый освободил второму место по </w:t>
      </w:r>
      <w:r>
        <w:rPr>
          <w:rFonts w:asciiTheme="majorBidi" w:hAnsiTheme="majorBidi" w:cstheme="majorBidi"/>
          <w:sz w:val="24"/>
          <w:szCs w:val="24"/>
          <w:lang w:val="ru-RU"/>
        </w:rPr>
        <w:t>старости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. А Украиной управляет 7-й или 8-й президент (в зависимости от того, за скольких вы зачтёте Януковича – за </w:t>
      </w:r>
      <w:r>
        <w:rPr>
          <w:rFonts w:asciiTheme="majorBidi" w:hAnsiTheme="majorBidi" w:cstheme="majorBidi"/>
          <w:sz w:val="24"/>
          <w:szCs w:val="24"/>
          <w:lang w:val="ru-RU"/>
        </w:rPr>
        <w:t>одно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го или за двоих).</w:t>
      </w:r>
    </w:p>
    <w:p w14:paraId="20798EC4" w14:textId="0725AFB1" w:rsidR="00C508BD" w:rsidRPr="00EF2865" w:rsidRDefault="00C508BD" w:rsidP="00C508BD">
      <w:pPr>
        <w:rPr>
          <w:rFonts w:asciiTheme="majorBidi" w:hAnsiTheme="majorBidi" w:cstheme="majorBidi"/>
          <w:sz w:val="24"/>
          <w:szCs w:val="24"/>
          <w:lang w:val="ru-RU"/>
        </w:rPr>
      </w:pPr>
      <w:r w:rsidRPr="00EF2865">
        <w:rPr>
          <w:rFonts w:asciiTheme="majorBidi" w:hAnsiTheme="majorBidi" w:cstheme="majorBidi"/>
          <w:sz w:val="24"/>
          <w:szCs w:val="24"/>
          <w:lang w:val="ru-RU"/>
        </w:rPr>
        <w:t>Обычно президенты Украины обвинялись в коррупции и сменялись в результате мятежей и волнений. Единственный до нынешнего президент, покинувший свой пост без скандала и подозрений в коррупции – Ющенко, набрал на своих вторых выборах мизерные 5,45</w:t>
      </w:r>
      <w:r w:rsidRPr="00EF2865">
        <w:rPr>
          <w:rFonts w:asciiTheme="majorBidi" w:hAnsiTheme="majorBidi" w:cstheme="majorBidi"/>
          <w:sz w:val="24"/>
          <w:szCs w:val="24"/>
        </w:rPr>
        <w:t> 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% голосов. Поэтому выборы президентом еврея, хотя, в</w:t>
      </w:r>
      <w:r w:rsidR="00A8076F">
        <w:rPr>
          <w:rFonts w:asciiTheme="majorBidi" w:hAnsiTheme="majorBidi" w:cstheme="majorBidi"/>
          <w:sz w:val="24"/>
          <w:szCs w:val="24"/>
          <w:lang w:val="ru-RU"/>
        </w:rPr>
        <w:t>озможно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ru-RU"/>
        </w:rPr>
        <w:t>выкреста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>
        <w:rPr>
          <w:rFonts w:asciiTheme="majorBidi" w:hAnsiTheme="majorBidi" w:cstheme="majorBidi"/>
          <w:sz w:val="24"/>
          <w:szCs w:val="24"/>
          <w:lang w:val="ru-RU"/>
        </w:rPr>
        <w:t>исполнял роль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крёстн</w:t>
      </w:r>
      <w:r>
        <w:rPr>
          <w:rFonts w:asciiTheme="majorBidi" w:hAnsiTheme="majorBidi" w:cstheme="majorBidi"/>
          <w:sz w:val="24"/>
          <w:szCs w:val="24"/>
          <w:lang w:val="ru-RU"/>
        </w:rPr>
        <w:t>ого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отц</w:t>
      </w:r>
      <w:r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, крестил дочь) выгляд</w:t>
      </w:r>
      <w:r>
        <w:rPr>
          <w:rFonts w:asciiTheme="majorBidi" w:hAnsiTheme="majorBidi" w:cstheme="majorBidi"/>
          <w:sz w:val="24"/>
          <w:szCs w:val="24"/>
          <w:lang w:val="ru-RU"/>
        </w:rPr>
        <w:t>я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т жестом отчаяния украинцев. И при этом тяжёлой ошибкой, о чём речь впереди.</w:t>
      </w:r>
    </w:p>
    <w:p w14:paraId="7266B065" w14:textId="1891FB7C" w:rsidR="00C508BD" w:rsidRPr="00EF2865" w:rsidRDefault="00C508BD" w:rsidP="00C508BD">
      <w:pPr>
        <w:rPr>
          <w:rFonts w:asciiTheme="majorBidi" w:hAnsiTheme="majorBidi" w:cstheme="majorBidi"/>
          <w:sz w:val="24"/>
          <w:szCs w:val="24"/>
          <w:lang w:val="ru-RU"/>
        </w:rPr>
      </w:pP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Мятежный характер украинцев виден и из их истории. Зачем казаки Богдана Хмельницкого отделялись от Польши и от своих западных братьев? Ради того, чтобы стать подданными русского царя? Но ведь потом они долго мечтали отпасть от России. Шанс у </w:t>
      </w:r>
      <w:r>
        <w:rPr>
          <w:rFonts w:asciiTheme="majorBidi" w:hAnsiTheme="majorBidi" w:cstheme="majorBidi"/>
          <w:sz w:val="24"/>
          <w:szCs w:val="24"/>
          <w:lang w:val="ru-RU"/>
        </w:rPr>
        <w:t>украинцев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был в смуту Гражданской войны. 6 правительств сменила тогда Украина. Объединившись вокруг одного из них, они могли обрести независимость уже тогда. Но вся энергия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их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ушла на междоусобиц</w:t>
      </w:r>
      <w:r>
        <w:rPr>
          <w:rFonts w:asciiTheme="majorBidi" w:hAnsiTheme="majorBidi" w:cstheme="majorBidi"/>
          <w:sz w:val="24"/>
          <w:szCs w:val="24"/>
          <w:lang w:val="ru-RU"/>
        </w:rPr>
        <w:t>ы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.   </w:t>
      </w:r>
    </w:p>
    <w:p w14:paraId="6889FF8F" w14:textId="733BE718" w:rsidR="00C508BD" w:rsidRPr="00EF2865" w:rsidRDefault="00C508BD" w:rsidP="00C508BD">
      <w:pPr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Заложило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корни нынешней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Русско-украинской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войне массовое движение протеста ноября 2013</w:t>
      </w:r>
      <w:r w:rsidRPr="00EF2865">
        <w:rPr>
          <w:rFonts w:asciiTheme="majorBidi" w:hAnsiTheme="majorBidi" w:cstheme="majorBidi"/>
          <w:sz w:val="24"/>
          <w:szCs w:val="24"/>
        </w:rPr>
        <w:t> 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— января 2014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годов</w:t>
      </w:r>
      <w:r w:rsidRPr="00EF2865">
        <w:rPr>
          <w:rFonts w:asciiTheme="majorBidi" w:hAnsiTheme="majorBidi" w:cstheme="majorBidi"/>
          <w:sz w:val="24"/>
          <w:szCs w:val="24"/>
        </w:rPr>
        <w:t> 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против победы на выборах президента Украины</w:t>
      </w:r>
      <w:r w:rsidRPr="00EF2865">
        <w:rPr>
          <w:rFonts w:asciiTheme="majorBidi" w:hAnsiTheme="majorBidi" w:cstheme="majorBidi"/>
          <w:sz w:val="24"/>
          <w:szCs w:val="24"/>
        </w:rPr>
        <w:t> </w:t>
      </w:r>
      <w:r w:rsidRPr="00AC720E">
        <w:rPr>
          <w:rFonts w:asciiTheme="majorBidi" w:hAnsiTheme="majorBidi" w:cstheme="majorBidi"/>
          <w:sz w:val="24"/>
          <w:szCs w:val="24"/>
          <w:lang w:val="ru-RU"/>
        </w:rPr>
        <w:t>пророссийского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кандидата</w:t>
      </w:r>
      <w:r w:rsidRPr="00AC720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5A2200">
        <w:rPr>
          <w:rFonts w:asciiTheme="majorBidi" w:hAnsiTheme="majorBidi" w:cstheme="majorBidi"/>
          <w:sz w:val="24"/>
          <w:szCs w:val="24"/>
          <w:lang w:val="ru-RU"/>
        </w:rPr>
        <w:t xml:space="preserve">Януковича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– Евромайдан. Большую роль в организации Евромайдана сыграла тогда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не испытывавшая пиетета к выбору украинцев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Виктория </w:t>
      </w:r>
      <w:proofErr w:type="spellStart"/>
      <w:r w:rsidRPr="00EF2865">
        <w:rPr>
          <w:rFonts w:asciiTheme="majorBidi" w:hAnsiTheme="majorBidi" w:cstheme="majorBidi"/>
          <w:sz w:val="24"/>
          <w:szCs w:val="24"/>
          <w:lang w:val="ru-RU"/>
        </w:rPr>
        <w:t>Нуланд</w:t>
      </w:r>
      <w:proofErr w:type="spellEnd"/>
      <w:r w:rsidRPr="00EF2865">
        <w:rPr>
          <w:rFonts w:asciiTheme="majorBidi" w:hAnsiTheme="majorBidi" w:cstheme="majorBidi"/>
          <w:sz w:val="24"/>
          <w:szCs w:val="24"/>
          <w:lang w:val="ru-RU"/>
        </w:rPr>
        <w:t>, в ту пору помощник Госсекретаря США (сейчас уже заместитель)</w:t>
      </w:r>
      <w:r>
        <w:rPr>
          <w:rFonts w:asciiTheme="majorBidi" w:hAnsiTheme="majorBidi" w:cstheme="majorBidi"/>
          <w:sz w:val="24"/>
          <w:szCs w:val="24"/>
          <w:lang w:val="ru-RU"/>
        </w:rPr>
        <w:t>, в</w:t>
      </w:r>
      <w:r w:rsidR="00B81CF5">
        <w:rPr>
          <w:rFonts w:asciiTheme="majorBidi" w:hAnsiTheme="majorBidi" w:cstheme="majorBidi"/>
          <w:sz w:val="24"/>
          <w:szCs w:val="24"/>
          <w:lang w:val="ru-RU"/>
        </w:rPr>
        <w:t>ероятно</w:t>
      </w:r>
      <w:r>
        <w:rPr>
          <w:rFonts w:asciiTheme="majorBidi" w:hAnsiTheme="majorBidi" w:cstheme="majorBidi"/>
          <w:sz w:val="24"/>
          <w:szCs w:val="24"/>
          <w:lang w:val="ru-RU"/>
        </w:rPr>
        <w:t>, курировавшая Украину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. Вика – дочь эмигранта из Российской империи </w:t>
      </w:r>
      <w:proofErr w:type="spellStart"/>
      <w:r w:rsidRPr="00EF2865">
        <w:rPr>
          <w:rFonts w:asciiTheme="majorBidi" w:hAnsiTheme="majorBidi" w:cstheme="majorBidi"/>
          <w:sz w:val="24"/>
          <w:szCs w:val="24"/>
          <w:lang w:val="ru-RU"/>
        </w:rPr>
        <w:t>Нудельмана</w:t>
      </w:r>
      <w:proofErr w:type="spellEnd"/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(позже укоротившего свою фамилию), по иронии судьбы профессора биоэтики Йельского университета. В чём ирония – обсудим позже.</w:t>
      </w:r>
    </w:p>
    <w:p w14:paraId="111E0E4F" w14:textId="77777777" w:rsidR="00C508BD" w:rsidRPr="00EF2865" w:rsidRDefault="00C508BD" w:rsidP="00C508BD">
      <w:pPr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EF2865">
        <w:rPr>
          <w:rFonts w:asciiTheme="majorBidi" w:hAnsiTheme="majorBidi" w:cstheme="majorBidi"/>
          <w:sz w:val="24"/>
          <w:szCs w:val="24"/>
          <w:lang w:val="ru-RU"/>
        </w:rPr>
        <w:lastRenderedPageBreak/>
        <w:t>Нуланд</w:t>
      </w:r>
      <w:proofErr w:type="spellEnd"/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в 1982 году две недели проработала в Одессе вожатой в пионерлагере. Через два года в течение восьми месяцев была переводчиком на советском рыболовецком судне. Так что была «в теме» национальных отношений в СССР. </w:t>
      </w:r>
    </w:p>
    <w:p w14:paraId="49179BC1" w14:textId="77777777" w:rsidR="00C508BD" w:rsidRPr="00EF2865" w:rsidRDefault="00C508BD" w:rsidP="00C508BD">
      <w:pPr>
        <w:rPr>
          <w:rFonts w:asciiTheme="majorBidi" w:hAnsiTheme="majorBidi" w:cstheme="majorBidi"/>
          <w:sz w:val="24"/>
          <w:szCs w:val="24"/>
          <w:lang w:val="ru-RU"/>
        </w:rPr>
      </w:pPr>
      <w:r w:rsidRPr="00EF2865">
        <w:rPr>
          <w:rFonts w:asciiTheme="majorBidi" w:hAnsiTheme="majorBidi" w:cstheme="majorBidi"/>
          <w:sz w:val="24"/>
          <w:szCs w:val="24"/>
          <w:lang w:val="ru-RU"/>
        </w:rPr>
        <w:t>Избрав прозападную ориентацию, а не пророссийскую, Украина, похоже, совершила тяжёлую стратегическую ошибку. Российские нефте- и газопроводы в Европу, проходившие через её территорию, приносили бы Украине значительную экономическую выгоду. И у союзника и сателлита Россия, по всей видимости, не стала бы отжимать Крым и Донбасс. Надежды же Украины стать членом Евросоюза и, тем более НАТО, за прошедшие 8 лет не о</w:t>
      </w:r>
      <w:r>
        <w:rPr>
          <w:rFonts w:asciiTheme="majorBidi" w:hAnsiTheme="majorBidi" w:cstheme="majorBidi"/>
          <w:sz w:val="24"/>
          <w:szCs w:val="24"/>
          <w:lang w:val="ru-RU"/>
        </w:rPr>
        <w:t>существились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9BF17A7" w14:textId="01A9353A" w:rsidR="00C508BD" w:rsidRPr="00EF2865" w:rsidRDefault="00C508BD" w:rsidP="00C508BD">
      <w:pPr>
        <w:rPr>
          <w:rFonts w:asciiTheme="majorBidi" w:hAnsiTheme="majorBidi" w:cstheme="majorBidi"/>
          <w:sz w:val="24"/>
          <w:szCs w:val="24"/>
          <w:lang w:val="ru-RU"/>
        </w:rPr>
      </w:pP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Сегодня Украина – беднейшая страна Европы, с тяжёлой демографической проблемой – только 1,23 ребёнка на женщину; </w:t>
      </w:r>
      <w:r w:rsidRPr="00EF2865">
        <w:rPr>
          <w:rFonts w:asciiTheme="majorBidi" w:eastAsia="Times New Roman" w:hAnsiTheme="majorBidi" w:cstheme="majorBidi"/>
          <w:sz w:val="24"/>
          <w:szCs w:val="24"/>
          <w:lang w:val="ru-RU"/>
        </w:rPr>
        <w:t>более 2/5 украинцев трудоспособного возраста живут и работают за границей.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По статистике за 2021 год Украина делила со Свазилендом 122 место в мире по уровню коррупции. При этом западная ориентация никак не помог</w:t>
      </w:r>
      <w:r>
        <w:rPr>
          <w:rFonts w:asciiTheme="majorBidi" w:hAnsiTheme="majorBidi" w:cstheme="majorBidi"/>
          <w:sz w:val="24"/>
          <w:szCs w:val="24"/>
          <w:lang w:val="ru-RU"/>
        </w:rPr>
        <w:t>ает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ей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в борьбе с этим злом. Во времена своего вице-президентства Байден перед телекамерами гордо докладывал Обаме, как он добился снятия Главного прокурора Украины, пытавшегося расследовать коррупцию в газовой кампании, платившей хорошие деньги его сыну Хантеру, числившемуся в совете её директоров.</w:t>
      </w:r>
    </w:p>
    <w:p w14:paraId="22FB21A9" w14:textId="1C0DFE01" w:rsidR="00C508BD" w:rsidRPr="00EF2865" w:rsidRDefault="00C508BD" w:rsidP="00C508BD">
      <w:pPr>
        <w:rPr>
          <w:rFonts w:asciiTheme="majorBidi" w:hAnsiTheme="majorBidi" w:cstheme="majorBidi"/>
          <w:sz w:val="24"/>
          <w:szCs w:val="24"/>
          <w:lang w:val="ru-RU"/>
        </w:rPr>
      </w:pPr>
      <w:r w:rsidRPr="00EF2865">
        <w:rPr>
          <w:rFonts w:asciiTheme="majorBidi" w:hAnsiTheme="majorBidi" w:cstheme="majorBidi"/>
          <w:sz w:val="24"/>
          <w:szCs w:val="24"/>
          <w:lang w:val="ru-RU"/>
        </w:rPr>
        <w:t>В возникновении нынешнего кризиса в отношениях России и Украины видна рука администрации Байдена. Наиболее глубокий и независимый политический обозреватель США Такер Карлсен отметил, что, когда увяли диктаторские возможности, связанные с «</w:t>
      </w:r>
      <w:r>
        <w:rPr>
          <w:rFonts w:asciiTheme="majorBidi" w:hAnsiTheme="majorBidi" w:cstheme="majorBidi"/>
          <w:sz w:val="24"/>
          <w:szCs w:val="24"/>
          <w:lang w:val="ru-RU"/>
        </w:rPr>
        <w:t>к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овидной» истерией, администрация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США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нашла </w:t>
      </w:r>
      <w:r>
        <w:rPr>
          <w:rFonts w:asciiTheme="majorBidi" w:hAnsiTheme="majorBidi" w:cstheme="majorBidi"/>
          <w:sz w:val="24"/>
          <w:szCs w:val="24"/>
          <w:lang w:val="ru-RU"/>
        </w:rPr>
        <w:t>иной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способ создать кри</w:t>
      </w:r>
      <w:r>
        <w:rPr>
          <w:rFonts w:asciiTheme="majorBidi" w:hAnsiTheme="majorBidi" w:cstheme="majorBidi"/>
          <w:sz w:val="24"/>
          <w:szCs w:val="24"/>
          <w:lang w:val="ru-RU"/>
        </w:rPr>
        <w:t>зис и вернуть их себе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. Был поднят вопрос о вступлении Украины в НАТО – «красная линия» для России</w:t>
      </w:r>
      <w:r w:rsidR="001E63EC">
        <w:rPr>
          <w:rFonts w:asciiTheme="majorBidi" w:hAnsiTheme="majorBidi" w:cstheme="majorBidi"/>
          <w:sz w:val="24"/>
          <w:szCs w:val="24"/>
          <w:lang w:val="ru-RU"/>
        </w:rPr>
        <w:t>…</w:t>
      </w:r>
    </w:p>
    <w:p w14:paraId="17470885" w14:textId="77777777" w:rsidR="00C508BD" w:rsidRPr="00EF2865" w:rsidRDefault="00C508BD" w:rsidP="00C508BD">
      <w:pPr>
        <w:rPr>
          <w:rFonts w:asciiTheme="majorBidi" w:hAnsiTheme="majorBidi" w:cstheme="majorBidi"/>
          <w:sz w:val="24"/>
          <w:szCs w:val="24"/>
          <w:lang w:val="ru-RU"/>
        </w:rPr>
      </w:pPr>
      <w:r w:rsidRPr="00EF2865">
        <w:rPr>
          <w:rFonts w:asciiTheme="majorBidi" w:hAnsiTheme="majorBidi" w:cstheme="majorBidi"/>
          <w:sz w:val="24"/>
          <w:szCs w:val="24"/>
          <w:lang w:val="ru-RU"/>
        </w:rPr>
        <w:t>Условия разрешения кризиса</w:t>
      </w:r>
      <w:r>
        <w:rPr>
          <w:rFonts w:asciiTheme="majorBidi" w:hAnsiTheme="majorBidi" w:cstheme="majorBidi"/>
          <w:sz w:val="24"/>
          <w:szCs w:val="24"/>
          <w:lang w:val="ru-RU"/>
        </w:rPr>
        <w:t>, приемлемого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России, как показало посредничество премьера Израиля </w:t>
      </w:r>
      <w:proofErr w:type="spellStart"/>
      <w:r w:rsidRPr="00EF2865">
        <w:rPr>
          <w:rFonts w:asciiTheme="majorBidi" w:hAnsiTheme="majorBidi" w:cstheme="majorBidi"/>
          <w:sz w:val="24"/>
          <w:szCs w:val="24"/>
          <w:lang w:val="ru-RU"/>
        </w:rPr>
        <w:t>Беннета</w:t>
      </w:r>
      <w:proofErr w:type="spellEnd"/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, включали признание Украиной потери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ей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Крыма, независимости «Луганской и Донецкой республик» и обязательство не вступать в НАТО. "</w:t>
      </w:r>
      <w:r w:rsidRPr="00EF2865">
        <w:rPr>
          <w:rFonts w:asciiTheme="majorBidi" w:hAnsiTheme="majorBidi" w:cstheme="majorBidi"/>
          <w:sz w:val="24"/>
          <w:szCs w:val="24"/>
          <w:lang w:val="ru"/>
        </w:rPr>
        <w:t>Если бы я был на вашем месте, я бы подумал о жизни своего народа и принял это предложение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," </w:t>
      </w:r>
      <w:r w:rsidRPr="00C51726">
        <w:rPr>
          <w:rFonts w:asciiTheme="majorBidi" w:hAnsiTheme="majorBidi" w:cstheme="majorBidi"/>
          <w:sz w:val="24"/>
          <w:szCs w:val="24"/>
          <w:lang w:val="ru-RU"/>
        </w:rPr>
        <w:t>–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по информации</w:t>
      </w:r>
      <w:r w:rsidRPr="00EF2865">
        <w:rPr>
          <w:rFonts w:asciiTheme="majorBidi" w:hAnsiTheme="majorBidi" w:cstheme="majorBidi"/>
          <w:b/>
          <w:bCs/>
          <w:color w:val="666666"/>
          <w:sz w:val="24"/>
          <w:szCs w:val="24"/>
          <w:lang w:val="ru-RU"/>
        </w:rPr>
        <w:t xml:space="preserve"> </w:t>
      </w:r>
      <w:r w:rsidRPr="00EF2865">
        <w:rPr>
          <w:rFonts w:asciiTheme="majorBidi" w:hAnsiTheme="majorBidi" w:cstheme="majorBidi"/>
          <w:sz w:val="24"/>
          <w:szCs w:val="24"/>
        </w:rPr>
        <w:t>Luca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F2865">
        <w:rPr>
          <w:rFonts w:asciiTheme="majorBidi" w:hAnsiTheme="majorBidi" w:cstheme="majorBidi"/>
          <w:sz w:val="24"/>
          <w:szCs w:val="24"/>
        </w:rPr>
        <w:t>Cacciatore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на сайте </w:t>
      </w:r>
      <w:r w:rsidRPr="00EF2865">
        <w:rPr>
          <w:rFonts w:asciiTheme="majorBidi" w:hAnsiTheme="majorBidi" w:cstheme="majorBidi"/>
          <w:sz w:val="24"/>
          <w:szCs w:val="24"/>
        </w:rPr>
        <w:t>Newsmax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, посоветовал </w:t>
      </w:r>
      <w:proofErr w:type="spellStart"/>
      <w:r w:rsidRPr="00EF2865">
        <w:rPr>
          <w:rFonts w:asciiTheme="majorBidi" w:hAnsiTheme="majorBidi" w:cstheme="majorBidi"/>
          <w:sz w:val="24"/>
          <w:szCs w:val="24"/>
          <w:lang w:val="ru-RU"/>
        </w:rPr>
        <w:t>Беннет</w:t>
      </w:r>
      <w:proofErr w:type="spellEnd"/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украинскому президенту. Уступить то, что и так потеряно, и не вступать туда, куда и так не принимают – почему бы нет</w:t>
      </w:r>
      <w:r>
        <w:rPr>
          <w:rFonts w:asciiTheme="majorBidi" w:hAnsiTheme="majorBidi" w:cstheme="majorBidi"/>
          <w:sz w:val="24"/>
          <w:szCs w:val="24"/>
          <w:lang w:val="ru-RU"/>
        </w:rPr>
        <w:t>, если это спасёт страну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?</w:t>
      </w:r>
    </w:p>
    <w:p w14:paraId="1B1E8BAB" w14:textId="77777777" w:rsidR="00C508BD" w:rsidRPr="00EF2865" w:rsidRDefault="00C508BD" w:rsidP="00C508BD">
      <w:pPr>
        <w:rPr>
          <w:rFonts w:asciiTheme="majorBidi" w:hAnsiTheme="majorBidi" w:cstheme="majorBidi"/>
          <w:sz w:val="24"/>
          <w:szCs w:val="24"/>
          <w:lang w:val="ru-RU"/>
        </w:rPr>
      </w:pP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Здесь два соображения. Первое – такое соглашение можно было </w:t>
      </w:r>
      <w:r>
        <w:rPr>
          <w:rFonts w:asciiTheme="majorBidi" w:hAnsiTheme="majorBidi" w:cstheme="majorBidi"/>
          <w:sz w:val="24"/>
          <w:szCs w:val="24"/>
          <w:lang w:val="ru-RU"/>
        </w:rPr>
        <w:t>иметь и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до начала военных действий. Так за что были пожертвованы тысячи жизней, два с половиной млн граждан Украины ушли в эмиграцию, фактически разрушена страна? Признать тяжёлую стратегическую ошибку </w:t>
      </w:r>
      <w:bookmarkStart w:id="1" w:name="_Hlk98074364"/>
      <w:r w:rsidRPr="00EF2865">
        <w:rPr>
          <w:rFonts w:asciiTheme="majorBidi" w:hAnsiTheme="majorBidi" w:cstheme="majorBidi"/>
          <w:sz w:val="24"/>
          <w:szCs w:val="24"/>
          <w:lang w:val="ru-RU"/>
        </w:rPr>
        <w:t>–</w:t>
      </w:r>
      <w:bookmarkEnd w:id="1"/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следование советам американского Госдепа? И второе: может ли президент-еврей отдавать землю, которую украинский народ считает своей? Это в Израиле многие евреи готовы уступать части своей земли, остаток превратить в вид многоэтажного Манхэттена и даже накопать себе островов в море. Другие народы ценят свою землю. Тем более такой самоотверженный народ, как украинцы. Помните, как Тарас Бульба убил своего сына, накормившего голодную панночку</w:t>
      </w:r>
      <w:r>
        <w:rPr>
          <w:rFonts w:asciiTheme="majorBidi" w:hAnsiTheme="majorBidi" w:cstheme="majorBidi"/>
          <w:sz w:val="24"/>
          <w:szCs w:val="24"/>
          <w:lang w:val="ru-RU"/>
        </w:rPr>
        <w:t>?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«Я слышу Вас» – ответил </w:t>
      </w:r>
      <w:bookmarkStart w:id="2" w:name="_Hlk98040271"/>
      <w:r w:rsidRPr="00EF2865">
        <w:rPr>
          <w:rFonts w:asciiTheme="majorBidi" w:hAnsiTheme="majorBidi" w:cstheme="majorBidi"/>
          <w:sz w:val="24"/>
          <w:szCs w:val="24"/>
          <w:lang w:val="ru-RU"/>
        </w:rPr>
        <w:t>Зеленский</w:t>
      </w:r>
      <w:bookmarkEnd w:id="2"/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EF2865">
        <w:rPr>
          <w:rFonts w:asciiTheme="majorBidi" w:hAnsiTheme="majorBidi" w:cstheme="majorBidi"/>
          <w:sz w:val="24"/>
          <w:szCs w:val="24"/>
          <w:lang w:val="ru-RU"/>
        </w:rPr>
        <w:t>Беннету</w:t>
      </w:r>
      <w:proofErr w:type="spellEnd"/>
      <w:r w:rsidRPr="00EF2865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DE0DF2E" w14:textId="77777777" w:rsidR="00C508BD" w:rsidRPr="00EF2865" w:rsidRDefault="00C508BD" w:rsidP="00C508BD">
      <w:pPr>
        <w:rPr>
          <w:rFonts w:asciiTheme="majorBidi" w:hAnsiTheme="majorBidi" w:cstheme="majorBidi"/>
          <w:sz w:val="24"/>
          <w:szCs w:val="24"/>
          <w:lang w:val="ru-RU"/>
        </w:rPr>
      </w:pP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Обсуждаемый конфликт имеет немало необъяснимых странностей. Одна: 10 марта упоминавшаяся </w:t>
      </w:r>
      <w:proofErr w:type="spellStart"/>
      <w:r w:rsidRPr="00EF2865">
        <w:rPr>
          <w:rFonts w:asciiTheme="majorBidi" w:hAnsiTheme="majorBidi" w:cstheme="majorBidi"/>
          <w:sz w:val="24"/>
          <w:szCs w:val="24"/>
          <w:lang w:val="ru-RU"/>
        </w:rPr>
        <w:t>Нуланд</w:t>
      </w:r>
      <w:proofErr w:type="spellEnd"/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на запрос сенатора </w:t>
      </w:r>
      <w:proofErr w:type="spellStart"/>
      <w:r w:rsidRPr="00EF2865">
        <w:rPr>
          <w:rFonts w:asciiTheme="majorBidi" w:hAnsiTheme="majorBidi" w:cstheme="majorBidi"/>
          <w:sz w:val="24"/>
          <w:szCs w:val="24"/>
          <w:lang w:val="ru-RU"/>
        </w:rPr>
        <w:t>Рубио</w:t>
      </w:r>
      <w:proofErr w:type="spellEnd"/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сообщила, что на Украине существую</w:t>
      </w:r>
      <w:r>
        <w:rPr>
          <w:rFonts w:asciiTheme="majorBidi" w:hAnsiTheme="majorBidi" w:cstheme="majorBidi"/>
          <w:sz w:val="24"/>
          <w:szCs w:val="24"/>
          <w:lang w:val="ru-RU"/>
        </w:rPr>
        <w:t>т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американские лаборатории биологического оружия</w:t>
      </w:r>
      <w:r>
        <w:rPr>
          <w:rFonts w:asciiTheme="majorBidi" w:hAnsiTheme="majorBidi" w:cstheme="majorBidi"/>
          <w:sz w:val="24"/>
          <w:szCs w:val="24"/>
          <w:lang w:val="ru-RU"/>
        </w:rPr>
        <w:t>, и есть опасения, что их захватят русские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. В течение короткого времени были даны 4 объяснения тому, противоречащие друг другу 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сами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неубедительные. Здесь бы пригодилась экспертиза отца </w:t>
      </w:r>
      <w:proofErr w:type="spellStart"/>
      <w:r w:rsidRPr="00EF2865">
        <w:rPr>
          <w:rFonts w:asciiTheme="majorBidi" w:hAnsiTheme="majorBidi" w:cstheme="majorBidi"/>
          <w:sz w:val="24"/>
          <w:szCs w:val="24"/>
          <w:lang w:val="ru-RU"/>
        </w:rPr>
        <w:t>Нуланд</w:t>
      </w:r>
      <w:proofErr w:type="spellEnd"/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– профессора биоэтики. Ведь разработка биооружия строго запрещена международными конвенциями. Но на следующий день после признания </w:t>
      </w:r>
      <w:proofErr w:type="spellStart"/>
      <w:r w:rsidRPr="00EF2865">
        <w:rPr>
          <w:rFonts w:asciiTheme="majorBidi" w:hAnsiTheme="majorBidi" w:cstheme="majorBidi"/>
          <w:sz w:val="24"/>
          <w:szCs w:val="24"/>
          <w:lang w:val="ru-RU"/>
        </w:rPr>
        <w:t>Нуланд</w:t>
      </w:r>
      <w:proofErr w:type="spellEnd"/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об этих лабораториях забыли. Почему?</w:t>
      </w:r>
    </w:p>
    <w:p w14:paraId="36DEF387" w14:textId="77777777" w:rsidR="00C508BD" w:rsidRPr="00EF2865" w:rsidRDefault="00C508BD" w:rsidP="00C508BD">
      <w:pPr>
        <w:rPr>
          <w:rFonts w:asciiTheme="majorBidi" w:hAnsiTheme="majorBidi" w:cstheme="majorBidi"/>
          <w:sz w:val="24"/>
          <w:szCs w:val="24"/>
          <w:lang w:val="ru-RU"/>
        </w:rPr>
      </w:pPr>
      <w:r w:rsidRPr="00EF2865">
        <w:rPr>
          <w:rFonts w:asciiTheme="majorBidi" w:hAnsiTheme="majorBidi" w:cstheme="majorBidi"/>
          <w:sz w:val="24"/>
          <w:szCs w:val="24"/>
          <w:lang w:val="ru-RU"/>
        </w:rPr>
        <w:t>Другая странность: непонятная вовлечённость в эту войну Израиля. Президент Зеленский объявил о своём странном желании обратиться с речью к Кнессету. А посол Украины в Израиле обратился в Верховный суд Израиля с жалобой, что сюда допускаю</w:t>
      </w:r>
      <w:r>
        <w:rPr>
          <w:rFonts w:asciiTheme="majorBidi" w:hAnsiTheme="majorBidi" w:cstheme="majorBidi"/>
          <w:sz w:val="24"/>
          <w:szCs w:val="24"/>
          <w:lang w:val="ru-RU"/>
        </w:rPr>
        <w:t>т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мало граждан Украины. </w:t>
      </w:r>
    </w:p>
    <w:p w14:paraId="223159C9" w14:textId="77777777" w:rsidR="00C508BD" w:rsidRPr="00BA3EDE" w:rsidRDefault="00C508BD" w:rsidP="00C508BD">
      <w:pPr>
        <w:rPr>
          <w:rFonts w:asciiTheme="majorBidi" w:hAnsiTheme="majorBidi" w:cstheme="majorBidi"/>
          <w:sz w:val="24"/>
          <w:szCs w:val="24"/>
          <w:lang w:val="ru-RU"/>
        </w:rPr>
      </w:pP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Беженцами эти граждане считаться не могут – они прибывают не из Украины. У нас пока нет общей границы. </w:t>
      </w:r>
      <w:r>
        <w:rPr>
          <w:rFonts w:asciiTheme="majorBidi" w:hAnsiTheme="majorBidi" w:cstheme="majorBidi"/>
          <w:sz w:val="24"/>
          <w:szCs w:val="24"/>
          <w:lang w:val="ru-RU"/>
        </w:rPr>
        <w:t>С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казать, что украинцы близки евреям, как, скажем… русским – нельзя. Центральную площадь Киева украшает конная статуя Богдана Хмельницкого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с булавой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, самого страшного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94279E">
        <w:rPr>
          <w:rFonts w:asciiTheme="majorBidi" w:hAnsiTheme="majorBidi" w:cstheme="majorBidi"/>
          <w:sz w:val="24"/>
          <w:szCs w:val="24"/>
          <w:lang w:val="ru-RU"/>
        </w:rPr>
        <w:t xml:space="preserve"> наряду с Гитлером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A6FF4">
        <w:rPr>
          <w:rFonts w:asciiTheme="majorBidi" w:hAnsiTheme="majorBidi" w:cstheme="majorBidi"/>
          <w:sz w:val="24"/>
          <w:szCs w:val="24"/>
          <w:lang w:val="ru-RU"/>
        </w:rPr>
        <w:t xml:space="preserve">злодея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в истории евреев.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С </w:t>
      </w:r>
      <w:r w:rsidRPr="00046E2E">
        <w:rPr>
          <w:rFonts w:asciiTheme="majorBidi" w:hAnsiTheme="majorBidi" w:cstheme="majorBidi"/>
          <w:sz w:val="24"/>
          <w:szCs w:val="24"/>
          <w:lang w:val="ru-RU"/>
        </w:rPr>
        <w:t xml:space="preserve">1918 </w:t>
      </w:r>
      <w:r>
        <w:rPr>
          <w:rFonts w:asciiTheme="majorBidi" w:hAnsiTheme="majorBidi" w:cstheme="majorBidi"/>
          <w:sz w:val="24"/>
          <w:szCs w:val="24"/>
          <w:lang w:val="ru-RU"/>
        </w:rPr>
        <w:t>по</w:t>
      </w:r>
      <w:r w:rsidRPr="00046E2E">
        <w:rPr>
          <w:rFonts w:asciiTheme="majorBidi" w:hAnsiTheme="majorBidi" w:cstheme="majorBidi"/>
          <w:sz w:val="24"/>
          <w:szCs w:val="24"/>
          <w:lang w:val="ru-RU"/>
        </w:rPr>
        <w:t xml:space="preserve"> 1921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год на Украине случилось более </w:t>
      </w:r>
      <w:r w:rsidRPr="00046E2E">
        <w:rPr>
          <w:rFonts w:asciiTheme="majorBidi" w:hAnsiTheme="majorBidi" w:cstheme="majorBidi"/>
          <w:sz w:val="24"/>
          <w:szCs w:val="24"/>
          <w:lang w:val="ru-RU"/>
        </w:rPr>
        <w:t xml:space="preserve">1100 </w:t>
      </w:r>
      <w:r>
        <w:rPr>
          <w:rFonts w:asciiTheme="majorBidi" w:hAnsiTheme="majorBidi" w:cstheme="majorBidi"/>
          <w:sz w:val="24"/>
          <w:szCs w:val="24"/>
          <w:lang w:val="ru-RU"/>
        </w:rPr>
        <w:t>погромов, в которых было убито более</w:t>
      </w:r>
      <w:r w:rsidRPr="00046E2E">
        <w:rPr>
          <w:rFonts w:asciiTheme="majorBidi" w:hAnsiTheme="majorBidi" w:cstheme="majorBidi"/>
          <w:sz w:val="24"/>
          <w:szCs w:val="24"/>
          <w:lang w:val="ru-RU"/>
        </w:rPr>
        <w:t xml:space="preserve"> 100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46E2E">
        <w:rPr>
          <w:rFonts w:asciiTheme="majorBidi" w:hAnsiTheme="majorBidi" w:cstheme="majorBidi"/>
          <w:sz w:val="24"/>
          <w:szCs w:val="24"/>
          <w:lang w:val="ru-RU"/>
        </w:rPr>
        <w:t>000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евреев.</w:t>
      </w:r>
      <w:r w:rsidRPr="001A6FF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По</w:t>
      </w:r>
      <w:r w:rsidRPr="002F73F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оценке немецкого историка</w:t>
      </w:r>
      <w:r w:rsidRPr="00046E2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Pr="00046E2E">
        <w:rPr>
          <w:rFonts w:asciiTheme="majorBidi" w:hAnsiTheme="majorBidi" w:cstheme="majorBidi"/>
          <w:sz w:val="24"/>
          <w:szCs w:val="24"/>
        </w:rPr>
        <w:t>Dieter</w:t>
      </w:r>
      <w:r w:rsidRPr="00046E2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46E2E">
        <w:rPr>
          <w:rFonts w:asciiTheme="majorBidi" w:hAnsiTheme="majorBidi" w:cstheme="majorBidi"/>
          <w:sz w:val="24"/>
          <w:szCs w:val="24"/>
        </w:rPr>
        <w:t>Pohl</w:t>
      </w:r>
      <w:r w:rsidRPr="00046E2E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Pr="00BA3EDE">
        <w:rPr>
          <w:rFonts w:asciiTheme="majorBidi" w:hAnsiTheme="majorBidi" w:cstheme="majorBidi"/>
          <w:sz w:val="24"/>
          <w:szCs w:val="24"/>
          <w:lang w:val="ru-RU"/>
        </w:rPr>
        <w:t>около</w:t>
      </w:r>
      <w:r w:rsidRPr="00046E2E">
        <w:rPr>
          <w:rFonts w:asciiTheme="majorBidi" w:hAnsiTheme="majorBidi" w:cstheme="majorBidi"/>
          <w:sz w:val="24"/>
          <w:szCs w:val="24"/>
          <w:lang w:val="ru-RU"/>
        </w:rPr>
        <w:t>100</w:t>
      </w:r>
      <w:r w:rsidRPr="00BA3ED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46E2E">
        <w:rPr>
          <w:rFonts w:asciiTheme="majorBidi" w:hAnsiTheme="majorBidi" w:cstheme="majorBidi"/>
          <w:sz w:val="24"/>
          <w:szCs w:val="24"/>
          <w:lang w:val="ru-RU"/>
        </w:rPr>
        <w:t xml:space="preserve">000 </w:t>
      </w:r>
      <w:r w:rsidRPr="00BA3EDE">
        <w:rPr>
          <w:rFonts w:asciiTheme="majorBidi" w:hAnsiTheme="majorBidi" w:cstheme="majorBidi"/>
          <w:sz w:val="24"/>
          <w:szCs w:val="24"/>
          <w:lang w:val="ru-RU"/>
        </w:rPr>
        <w:t xml:space="preserve">украинских добровольцев </w:t>
      </w:r>
      <w:r>
        <w:rPr>
          <w:rFonts w:asciiTheme="majorBidi" w:hAnsiTheme="majorBidi" w:cstheme="majorBidi"/>
          <w:sz w:val="24"/>
          <w:szCs w:val="24"/>
          <w:lang w:val="ru-RU"/>
        </w:rPr>
        <w:t>служи</w:t>
      </w:r>
      <w:r w:rsidRPr="00BA3EDE">
        <w:rPr>
          <w:rFonts w:asciiTheme="majorBidi" w:hAnsiTheme="majorBidi" w:cstheme="majorBidi"/>
          <w:sz w:val="24"/>
          <w:szCs w:val="24"/>
          <w:lang w:val="ru-RU"/>
        </w:rPr>
        <w:t>ли в карательны</w:t>
      </w:r>
      <w:r>
        <w:rPr>
          <w:rFonts w:asciiTheme="majorBidi" w:hAnsiTheme="majorBidi" w:cstheme="majorBidi"/>
          <w:sz w:val="24"/>
          <w:szCs w:val="24"/>
          <w:lang w:val="ru-RU"/>
        </w:rPr>
        <w:t>х</w:t>
      </w:r>
      <w:r w:rsidRPr="00BA3EDE">
        <w:rPr>
          <w:rFonts w:asciiTheme="majorBidi" w:hAnsiTheme="majorBidi" w:cstheme="majorBidi"/>
          <w:sz w:val="24"/>
          <w:szCs w:val="24"/>
          <w:lang w:val="ru-RU"/>
        </w:rPr>
        <w:t xml:space="preserve"> част</w:t>
      </w:r>
      <w:r>
        <w:rPr>
          <w:rFonts w:asciiTheme="majorBidi" w:hAnsiTheme="majorBidi" w:cstheme="majorBidi"/>
          <w:sz w:val="24"/>
          <w:szCs w:val="24"/>
          <w:lang w:val="ru-RU"/>
        </w:rPr>
        <w:t>ях</w:t>
      </w:r>
      <w:r w:rsidRPr="00BA3EDE">
        <w:rPr>
          <w:rFonts w:asciiTheme="majorBidi" w:hAnsiTheme="majorBidi" w:cstheme="majorBidi"/>
          <w:sz w:val="24"/>
          <w:szCs w:val="24"/>
          <w:lang w:val="ru-RU"/>
        </w:rPr>
        <w:t xml:space="preserve"> нацистов.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 нынешнем кризисе, правда, сообщалось только об одном или двух погромах в Житомире с грабежами и избиением евреев. И лишь одни израильтянин, пытавшийся с женой и детьми покинуть Украину, был застрелен на блокпосте.</w:t>
      </w:r>
    </w:p>
    <w:p w14:paraId="5A4E4265" w14:textId="2CC4C776" w:rsidR="00C508BD" w:rsidRPr="00EF2865" w:rsidRDefault="00C508BD" w:rsidP="00C508BD">
      <w:pPr>
        <w:rPr>
          <w:rFonts w:asciiTheme="majorBidi" w:hAnsiTheme="majorBidi" w:cstheme="majorBidi"/>
          <w:sz w:val="24"/>
          <w:szCs w:val="24"/>
          <w:lang w:val="ru-RU"/>
        </w:rPr>
      </w:pPr>
      <w:r w:rsidRPr="00EF2865">
        <w:rPr>
          <w:rFonts w:asciiTheme="majorBidi" w:hAnsiTheme="majorBidi" w:cstheme="majorBidi"/>
          <w:sz w:val="24"/>
          <w:szCs w:val="24"/>
          <w:lang w:val="ru-RU"/>
        </w:rPr>
        <w:t>Какой</w:t>
      </w:r>
      <w:r w:rsidRPr="002F73FE">
        <w:rPr>
          <w:rFonts w:asciiTheme="majorBidi" w:hAnsiTheme="majorBidi" w:cstheme="majorBidi"/>
          <w:sz w:val="24"/>
          <w:szCs w:val="24"/>
          <w:lang w:val="ru-RU"/>
        </w:rPr>
        <w:t>-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то</w:t>
      </w:r>
      <w:r w:rsidRPr="002F73F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там</w:t>
      </w:r>
      <w:r w:rsidRPr="002F73F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юбилей</w:t>
      </w:r>
      <w:r w:rsidRPr="002F73F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украинцы</w:t>
      </w:r>
      <w:r w:rsidRPr="002F73F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отмечают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маршем</w:t>
      </w:r>
      <w:r w:rsidRPr="002F73F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в</w:t>
      </w:r>
      <w:r w:rsidRPr="002F73F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память</w:t>
      </w:r>
      <w:r w:rsidRPr="002F73F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украинской</w:t>
      </w:r>
      <w:r w:rsidRPr="002F73F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дивизии</w:t>
      </w:r>
      <w:r w:rsidRPr="002F73F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СС</w:t>
      </w:r>
      <w:r w:rsidRPr="002F73F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Галичина</w:t>
      </w:r>
      <w:r w:rsidRPr="002F73FE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В Израиле такой марш,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когда достаточно поклонников ОУН обоснуются здесь,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уверен, многих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евреев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расстрои</w:t>
      </w:r>
      <w:r>
        <w:rPr>
          <w:rFonts w:asciiTheme="majorBidi" w:hAnsiTheme="majorBidi" w:cstheme="majorBidi"/>
          <w:sz w:val="24"/>
          <w:szCs w:val="24"/>
          <w:lang w:val="ru-RU"/>
        </w:rPr>
        <w:t>т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Включая меня, у которого украинцы убили деда или выдали его немцам летом 1941 года. </w:t>
      </w:r>
    </w:p>
    <w:p w14:paraId="0755F662" w14:textId="77777777" w:rsidR="00C508BD" w:rsidRPr="00EF2865" w:rsidRDefault="00C508BD" w:rsidP="00C508BD">
      <w:pPr>
        <w:rPr>
          <w:rFonts w:asciiTheme="majorBidi" w:hAnsiTheme="majorBidi" w:cstheme="majorBidi"/>
          <w:sz w:val="24"/>
          <w:szCs w:val="24"/>
          <w:lang w:val="ru-RU"/>
        </w:rPr>
      </w:pP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Неожиданным образом «спор славян между собою» оказался внутренне связан с желанием администрации Байдена снять с иранского режима все санкции и предоставить тому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короткий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путь к созданию ядерного оружия. На этот раз, в отличие от решительного противодействия тогдашнего премьера Израиля Нетаньяху аналогичному договору, заключ</w:t>
      </w:r>
      <w:r>
        <w:rPr>
          <w:rFonts w:asciiTheme="majorBidi" w:hAnsiTheme="majorBidi" w:cstheme="majorBidi"/>
          <w:sz w:val="24"/>
          <w:szCs w:val="24"/>
          <w:lang w:val="ru-RU"/>
        </w:rPr>
        <w:t>авшемуся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Обамой с муллами в 2016 году, </w:t>
      </w:r>
      <w:r w:rsidRPr="00753D62">
        <w:rPr>
          <w:rFonts w:asciiTheme="majorBidi" w:hAnsiTheme="majorBidi" w:cstheme="majorBidi"/>
          <w:sz w:val="24"/>
          <w:szCs w:val="24"/>
          <w:lang w:val="ru-RU"/>
        </w:rPr>
        <w:t>Израиль покорно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дожидается пагубного развития событий.</w:t>
      </w:r>
    </w:p>
    <w:p w14:paraId="07D9D157" w14:textId="77777777" w:rsidR="00C508BD" w:rsidRPr="00EF2865" w:rsidRDefault="00C508BD" w:rsidP="00C508BD">
      <w:pPr>
        <w:rPr>
          <w:rFonts w:asciiTheme="majorBidi" w:hAnsiTheme="majorBidi" w:cstheme="majorBidi"/>
          <w:sz w:val="24"/>
          <w:szCs w:val="24"/>
          <w:lang w:val="ru-RU"/>
        </w:rPr>
      </w:pP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Тем не менее, по мнению Каролайн </w:t>
      </w:r>
      <w:proofErr w:type="spellStart"/>
      <w:r w:rsidRPr="00EF2865">
        <w:rPr>
          <w:rFonts w:asciiTheme="majorBidi" w:hAnsiTheme="majorBidi" w:cstheme="majorBidi"/>
          <w:sz w:val="24"/>
          <w:szCs w:val="24"/>
          <w:lang w:val="ru-RU"/>
        </w:rPr>
        <w:t>Глик</w:t>
      </w:r>
      <w:proofErr w:type="spellEnd"/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из статьи от 11 марта, «</w:t>
      </w:r>
      <w:r w:rsidRPr="00252ABE">
        <w:rPr>
          <w:rFonts w:asciiTheme="majorBidi" w:hAnsiTheme="majorBidi" w:cstheme="majorBidi"/>
          <w:sz w:val="24"/>
          <w:szCs w:val="24"/>
          <w:lang w:val="ru-RU"/>
        </w:rPr>
        <w:t>Израиль ожида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ет</w:t>
      </w:r>
      <w:r w:rsidRPr="00252ABE">
        <w:rPr>
          <w:rFonts w:asciiTheme="majorBidi" w:hAnsiTheme="majorBidi" w:cstheme="majorBidi"/>
          <w:sz w:val="24"/>
          <w:szCs w:val="24"/>
          <w:lang w:val="ru-RU"/>
        </w:rPr>
        <w:t xml:space="preserve"> кампания демонизации, которая затмит сво</w:t>
      </w:r>
      <w:r>
        <w:rPr>
          <w:rFonts w:asciiTheme="majorBidi" w:hAnsiTheme="majorBidi" w:cstheme="majorBidi"/>
          <w:sz w:val="24"/>
          <w:szCs w:val="24"/>
          <w:lang w:val="ru-RU"/>
        </w:rPr>
        <w:t>ю</w:t>
      </w:r>
      <w:r w:rsidRPr="00252ABE">
        <w:rPr>
          <w:rFonts w:asciiTheme="majorBidi" w:hAnsiTheme="majorBidi" w:cstheme="majorBidi"/>
          <w:sz w:val="24"/>
          <w:szCs w:val="24"/>
          <w:lang w:val="ru-RU"/>
        </w:rPr>
        <w:t xml:space="preserve"> предшественни</w:t>
      </w:r>
      <w:r>
        <w:rPr>
          <w:rFonts w:asciiTheme="majorBidi" w:hAnsiTheme="majorBidi" w:cstheme="majorBidi"/>
          <w:sz w:val="24"/>
          <w:szCs w:val="24"/>
          <w:lang w:val="ru-RU"/>
        </w:rPr>
        <w:t>цу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(при Обаме)</w:t>
      </w:r>
      <w:r w:rsidRPr="00252ABE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К</w:t>
      </w:r>
      <w:r w:rsidRPr="00252ABE">
        <w:rPr>
          <w:rFonts w:asciiTheme="majorBidi" w:hAnsiTheme="majorBidi" w:cstheme="majorBidi"/>
          <w:sz w:val="24"/>
          <w:szCs w:val="24"/>
          <w:lang w:val="ru-RU"/>
        </w:rPr>
        <w:t xml:space="preserve">ак мы видим из попыток администрации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США </w:t>
      </w:r>
      <w:r w:rsidRPr="00252ABE">
        <w:rPr>
          <w:rFonts w:asciiTheme="majorBidi" w:hAnsiTheme="majorBidi" w:cstheme="majorBidi"/>
          <w:sz w:val="24"/>
          <w:szCs w:val="24"/>
          <w:lang w:val="ru-RU"/>
        </w:rPr>
        <w:t>сделать Израиль козлом отпущения напрямую, через своих медиа-партнеров и через украинское руководство, за то, что он недостаточно антироссийский, кампания уже началась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»</w:t>
      </w:r>
      <w:r w:rsidRPr="00252ABE">
        <w:rPr>
          <w:rFonts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bookmarkStart w:id="3" w:name="_Hlk98051932"/>
      <w:r>
        <w:rPr>
          <w:rFonts w:asciiTheme="majorBidi" w:hAnsiTheme="majorBidi" w:cstheme="majorBidi"/>
          <w:sz w:val="24"/>
          <w:szCs w:val="24"/>
          <w:lang w:val="ru-RU"/>
        </w:rPr>
        <w:t>Администрации Байдена</w:t>
      </w:r>
      <w:bookmarkEnd w:id="3"/>
      <w:r>
        <w:rPr>
          <w:rFonts w:asciiTheme="majorBidi" w:hAnsiTheme="majorBidi" w:cstheme="majorBidi"/>
          <w:sz w:val="24"/>
          <w:szCs w:val="24"/>
          <w:lang w:val="ru-RU"/>
        </w:rPr>
        <w:t xml:space="preserve"> не раз требовала от Израиля безоговорочного </w:t>
      </w:r>
      <w:r w:rsidRPr="00DF4451">
        <w:rPr>
          <w:rFonts w:asciiTheme="majorBidi" w:hAnsiTheme="majorBidi" w:cstheme="majorBidi"/>
          <w:sz w:val="24"/>
          <w:szCs w:val="24"/>
          <w:lang w:val="ru-RU"/>
        </w:rPr>
        <w:t>осужд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ения действий России. Это значило бы, скорее всего, потери Израилем возможности наносить удары по иранским целям в Сирии, контролируемой Россией. То есть обретение </w:t>
      </w:r>
      <w:r w:rsidRPr="007B2906">
        <w:rPr>
          <w:rFonts w:asciiTheme="majorBidi" w:hAnsiTheme="majorBidi" w:cstheme="majorBidi"/>
          <w:sz w:val="24"/>
          <w:szCs w:val="24"/>
          <w:lang w:val="ru-RU"/>
        </w:rPr>
        <w:t xml:space="preserve">безопасности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иранскими базами.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Беннет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призывал членов израильского правительства хранить молчание. Однако 13 марта находившийся с визитом в Румынии министр иностранных дел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Лапид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, которого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Глик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считает реальным главой израильского правительства, исполнил требование а</w:t>
      </w:r>
      <w:r w:rsidRPr="00612F3C">
        <w:rPr>
          <w:rFonts w:asciiTheme="majorBidi" w:hAnsiTheme="majorBidi" w:cstheme="majorBidi"/>
          <w:sz w:val="24"/>
          <w:szCs w:val="24"/>
          <w:lang w:val="ru-RU"/>
        </w:rPr>
        <w:t>дминистрации Байдена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 безоговорочно осудил Россию. Правительство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Беннета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, по словам английского обозревателя Мелани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Филлипс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>, «</w:t>
      </w:r>
      <w:r w:rsidRPr="00753D62">
        <w:rPr>
          <w:rFonts w:asciiTheme="majorBidi" w:hAnsiTheme="majorBidi" w:cstheme="majorBidi"/>
          <w:sz w:val="24"/>
          <w:szCs w:val="24"/>
          <w:lang w:val="ru-RU"/>
        </w:rPr>
        <w:t>превратил</w:t>
      </w:r>
      <w:r>
        <w:rPr>
          <w:rFonts w:asciiTheme="majorBidi" w:hAnsiTheme="majorBidi" w:cstheme="majorBidi"/>
          <w:sz w:val="24"/>
          <w:szCs w:val="24"/>
          <w:lang w:val="ru-RU"/>
        </w:rPr>
        <w:t>о</w:t>
      </w:r>
      <w:r w:rsidRPr="00753D62">
        <w:rPr>
          <w:rFonts w:asciiTheme="majorBidi" w:hAnsiTheme="majorBidi" w:cstheme="majorBidi"/>
          <w:sz w:val="24"/>
          <w:szCs w:val="24"/>
          <w:lang w:val="ru-RU"/>
        </w:rPr>
        <w:t xml:space="preserve"> Израиль в покорного вассала США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».  </w:t>
      </w:r>
    </w:p>
    <w:p w14:paraId="4A40B1E0" w14:textId="7E0E0730" w:rsidR="00C508BD" w:rsidRPr="00EF2865" w:rsidRDefault="00C508BD" w:rsidP="00C508BD">
      <w:pPr>
        <w:rPr>
          <w:rFonts w:asciiTheme="majorBidi" w:hAnsiTheme="majorBidi" w:cstheme="majorBidi"/>
          <w:sz w:val="24"/>
          <w:szCs w:val="24"/>
          <w:lang w:val="ru-RU"/>
        </w:rPr>
      </w:pPr>
      <w:r w:rsidRPr="00EF2865">
        <w:rPr>
          <w:rFonts w:asciiTheme="majorBidi" w:hAnsiTheme="majorBidi" w:cstheme="majorBidi"/>
          <w:sz w:val="24"/>
          <w:szCs w:val="24"/>
          <w:lang w:val="ru-RU"/>
        </w:rPr>
        <w:t>Мы наблюдаем развитие сложной многоходовой комбинации, разыгрываемой Вашингтон</w:t>
      </w:r>
      <w:r>
        <w:rPr>
          <w:rFonts w:asciiTheme="majorBidi" w:hAnsiTheme="majorBidi" w:cstheme="majorBidi"/>
          <w:sz w:val="24"/>
          <w:szCs w:val="24"/>
          <w:lang w:val="ru-RU"/>
        </w:rPr>
        <w:t>ом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. Спровоцировав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военный конфликт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, воспользовавшись неопытностью украинского президента и опрометчивостью российского, администрация США разрушила экономику России и основы жизни Украины</w:t>
      </w:r>
      <w:r>
        <w:rPr>
          <w:rFonts w:asciiTheme="majorBidi" w:hAnsiTheme="majorBidi" w:cstheme="majorBidi"/>
          <w:sz w:val="24"/>
          <w:szCs w:val="24"/>
          <w:lang w:val="ru-RU"/>
        </w:rPr>
        <w:t>. О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дновременно, удовлетворив практически все требования Ирана,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США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произв</w:t>
      </w:r>
      <w:r>
        <w:rPr>
          <w:rFonts w:asciiTheme="majorBidi" w:hAnsiTheme="majorBidi" w:cstheme="majorBidi"/>
          <w:sz w:val="24"/>
          <w:szCs w:val="24"/>
          <w:lang w:val="ru-RU"/>
        </w:rPr>
        <w:t>одят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исламскую республику в один из основных игроков мировой политики. Израил</w:t>
      </w:r>
      <w:r>
        <w:rPr>
          <w:rFonts w:asciiTheme="majorBidi" w:hAnsiTheme="majorBidi" w:cstheme="majorBidi"/>
          <w:sz w:val="24"/>
          <w:szCs w:val="24"/>
          <w:lang w:val="ru-RU"/>
        </w:rPr>
        <w:t>ю не удаётся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вы</w:t>
      </w:r>
      <w:r>
        <w:rPr>
          <w:rFonts w:asciiTheme="majorBidi" w:hAnsiTheme="majorBidi" w:cstheme="majorBidi"/>
          <w:sz w:val="24"/>
          <w:szCs w:val="24"/>
          <w:lang w:val="ru-RU"/>
        </w:rPr>
        <w:t>йти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из российско-украинского конфликта </w:t>
      </w:r>
      <w:r>
        <w:rPr>
          <w:rFonts w:asciiTheme="majorBidi" w:hAnsiTheme="majorBidi" w:cstheme="majorBidi"/>
          <w:sz w:val="24"/>
          <w:szCs w:val="24"/>
          <w:lang w:val="ru-RU"/>
        </w:rPr>
        <w:t>без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политически</w:t>
      </w:r>
      <w:r>
        <w:rPr>
          <w:rFonts w:asciiTheme="majorBidi" w:hAnsiTheme="majorBidi" w:cstheme="majorBidi"/>
          <w:sz w:val="24"/>
          <w:szCs w:val="24"/>
          <w:lang w:val="ru-RU"/>
        </w:rPr>
        <w:t>х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потер</w:t>
      </w:r>
      <w:r>
        <w:rPr>
          <w:rFonts w:asciiTheme="majorBidi" w:hAnsiTheme="majorBidi" w:cstheme="majorBidi"/>
          <w:sz w:val="24"/>
          <w:szCs w:val="24"/>
          <w:lang w:val="ru-RU"/>
        </w:rPr>
        <w:t>ь. Е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го положение может оказаться крайне уязвимым. Ведь объявленная высшая цель Ирана – </w:t>
      </w:r>
      <w:r>
        <w:rPr>
          <w:rFonts w:asciiTheme="majorBidi" w:hAnsiTheme="majorBidi" w:cstheme="majorBidi"/>
          <w:sz w:val="24"/>
          <w:szCs w:val="24"/>
          <w:lang w:val="ru-RU"/>
        </w:rPr>
        <w:t>уничтоже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ние еврейского государства.</w:t>
      </w:r>
    </w:p>
    <w:p w14:paraId="2EF4ABDA" w14:textId="77777777" w:rsidR="00C508BD" w:rsidRPr="00EF2865" w:rsidRDefault="00C508BD" w:rsidP="00C508BD">
      <w:pPr>
        <w:rPr>
          <w:rFonts w:asciiTheme="majorBidi" w:hAnsiTheme="majorBidi" w:cstheme="majorBidi"/>
          <w:sz w:val="24"/>
          <w:szCs w:val="24"/>
          <w:lang w:val="ru-RU"/>
        </w:rPr>
      </w:pP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Окном возможностей решить проблемы безопасности </w:t>
      </w:r>
      <w:r w:rsidRPr="00A05BB8">
        <w:rPr>
          <w:rFonts w:asciiTheme="majorBidi" w:hAnsiTheme="majorBidi" w:cstheme="majorBidi"/>
          <w:sz w:val="24"/>
          <w:szCs w:val="24"/>
          <w:lang w:val="ru-RU"/>
        </w:rPr>
        <w:t xml:space="preserve">для Израиля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будут, вероятно,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короткие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месяцы после ноябрьских выборов этого года в США, когда администрация, ожидается, утратит большинство в Конгрессе. Хотелось бы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верить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, что это понима</w:t>
      </w:r>
      <w:r>
        <w:rPr>
          <w:rFonts w:asciiTheme="majorBidi" w:hAnsiTheme="majorBidi" w:cstheme="majorBidi"/>
          <w:sz w:val="24"/>
          <w:szCs w:val="24"/>
          <w:lang w:val="ru-RU"/>
        </w:rPr>
        <w:t>ют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лидеры Израиля.</w:t>
      </w:r>
    </w:p>
    <w:p w14:paraId="7B719CFD" w14:textId="77777777" w:rsidR="00C508BD" w:rsidRPr="00EF2865" w:rsidRDefault="00C508BD" w:rsidP="00C508BD">
      <w:pPr>
        <w:rPr>
          <w:rFonts w:asciiTheme="majorBidi" w:hAnsiTheme="majorBidi" w:cstheme="majorBidi"/>
          <w:sz w:val="24"/>
          <w:szCs w:val="24"/>
          <w:lang w:val="ru-RU"/>
        </w:rPr>
      </w:pP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Нынешнее время тревожно. </w:t>
      </w:r>
      <w:r>
        <w:rPr>
          <w:rFonts w:asciiTheme="majorBidi" w:hAnsiTheme="majorBidi" w:cstheme="majorBidi"/>
          <w:sz w:val="24"/>
          <w:szCs w:val="24"/>
          <w:lang w:val="ru-RU"/>
        </w:rPr>
        <w:t>Сейчас н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ередко помина</w:t>
      </w:r>
      <w:r>
        <w:rPr>
          <w:rFonts w:asciiTheme="majorBidi" w:hAnsiTheme="majorBidi" w:cstheme="majorBidi"/>
          <w:sz w:val="24"/>
          <w:szCs w:val="24"/>
          <w:lang w:val="ru-RU"/>
        </w:rPr>
        <w:t>ют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в</w:t>
      </w:r>
      <w:r>
        <w:rPr>
          <w:rFonts w:asciiTheme="majorBidi" w:hAnsiTheme="majorBidi" w:cstheme="majorBidi"/>
          <w:sz w:val="24"/>
          <w:szCs w:val="24"/>
          <w:lang w:val="ru-RU"/>
        </w:rPr>
        <w:t>ероятность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Третьей мировой войны –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по всей 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>видимо</w:t>
      </w:r>
      <w:r>
        <w:rPr>
          <w:rFonts w:asciiTheme="majorBidi" w:hAnsiTheme="majorBidi" w:cstheme="majorBidi"/>
          <w:sz w:val="24"/>
          <w:szCs w:val="24"/>
          <w:lang w:val="ru-RU"/>
        </w:rPr>
        <w:t>сти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, финальной для нашей цивилизации. </w:t>
      </w:r>
      <w:r w:rsidRPr="00B81B0D">
        <w:rPr>
          <w:rFonts w:asciiTheme="majorBidi" w:hAnsiTheme="majorBidi" w:cstheme="majorBidi"/>
          <w:b/>
          <w:bCs/>
          <w:sz w:val="24"/>
          <w:szCs w:val="24"/>
          <w:lang w:val="ru-RU"/>
        </w:rPr>
        <w:t>Никаких оснований для такой войны нет, кроме убожества правителей</w:t>
      </w:r>
      <w:r>
        <w:rPr>
          <w:rFonts w:asciiTheme="majorBidi" w:hAnsiTheme="majorBidi" w:cstheme="majorBidi"/>
          <w:sz w:val="24"/>
          <w:szCs w:val="24"/>
          <w:lang w:val="ru-RU"/>
        </w:rPr>
        <w:t>. Возникает</w:t>
      </w:r>
      <w:r w:rsidRPr="00EF2865">
        <w:rPr>
          <w:rFonts w:asciiTheme="majorBidi" w:hAnsiTheme="majorBidi" w:cstheme="majorBidi"/>
          <w:sz w:val="24"/>
          <w:szCs w:val="24"/>
          <w:lang w:val="ru-RU"/>
        </w:rPr>
        <w:t xml:space="preserve"> ассоциация с 1914 годом, когда политики на ровном месте затеяли мировую мясорубку, опустив мир в десятилетия катастроф.</w:t>
      </w:r>
    </w:p>
    <w:p w14:paraId="50A08B19" w14:textId="77777777" w:rsidR="00C508BD" w:rsidRPr="00EF2865" w:rsidRDefault="00C508BD" w:rsidP="00C508BD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 xml:space="preserve">У </w:t>
      </w:r>
      <w:r w:rsidRPr="00887AA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>Мандельштама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 xml:space="preserve"> есть</w:t>
      </w:r>
      <w:r w:rsidRPr="00EF286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 xml:space="preserve"> строка: «</w:t>
      </w:r>
      <w:bookmarkStart w:id="4" w:name="_Hlk98047961"/>
      <w:r w:rsidRPr="00EF286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>Власть отвратительна</w:t>
      </w:r>
      <w:bookmarkEnd w:id="4"/>
      <w:r w:rsidRPr="00EF286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 xml:space="preserve">, как руки </w:t>
      </w:r>
      <w:proofErr w:type="gramStart"/>
      <w:r w:rsidRPr="00EF286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>брадобрея»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>..</w:t>
      </w:r>
      <w:r w:rsidRPr="00EF286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>.</w:t>
      </w:r>
      <w:proofErr w:type="gramEnd"/>
      <w:r w:rsidRPr="00EF286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 xml:space="preserve"> Некто елозит по лицу мира с острой бритвой, тревожно близко к горлу…</w:t>
      </w:r>
    </w:p>
    <w:p w14:paraId="3A051B38" w14:textId="4EF2AF22" w:rsidR="00C508BD" w:rsidRDefault="00C508BD" w:rsidP="00C508BD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</w:pPr>
      <w:r w:rsidRPr="00EF286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 xml:space="preserve"> Власть отвратительна.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>Хотя</w:t>
      </w:r>
      <w:r w:rsidRPr="00EF286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  <w:t>неизбежна.</w:t>
      </w:r>
    </w:p>
    <w:p w14:paraId="4F358D0F" w14:textId="54714CE4" w:rsidR="00265DB6" w:rsidRDefault="00265DB6" w:rsidP="00C508BD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ru-RU"/>
        </w:rPr>
      </w:pPr>
    </w:p>
    <w:p w14:paraId="1FF702DA" w14:textId="77777777" w:rsidR="00265DB6" w:rsidRPr="00D140A6" w:rsidRDefault="00265DB6" w:rsidP="00265DB6">
      <w:pPr>
        <w:spacing w:before="150" w:after="75" w:line="276" w:lineRule="auto"/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ru-RU"/>
        </w:rPr>
      </w:pPr>
      <w:r w:rsidRPr="00D140A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85C265B" wp14:editId="22382104">
            <wp:extent cx="1944370" cy="1323340"/>
            <wp:effectExtent l="0" t="0" r="0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51872" w14:textId="77777777" w:rsidR="00265DB6" w:rsidRPr="00D140A6" w:rsidRDefault="00265DB6" w:rsidP="00265DB6">
      <w:pPr>
        <w:spacing w:before="150" w:after="75" w:line="276" w:lineRule="auto"/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ru-RU"/>
        </w:rPr>
      </w:pPr>
      <w:r w:rsidRPr="00D140A6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ru-RU"/>
        </w:rPr>
        <w:t xml:space="preserve"> Двухтомник «Поиски смыслов». 136 избранных эссе, написанных с 2015 по 2019 годы.</w:t>
      </w:r>
    </w:p>
    <w:p w14:paraId="29F7B08C" w14:textId="77777777" w:rsidR="00265DB6" w:rsidRPr="00D140A6" w:rsidRDefault="00265DB6" w:rsidP="00265DB6">
      <w:pPr>
        <w:spacing w:before="150" w:after="75" w:line="276" w:lineRule="auto"/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ru-RU"/>
        </w:rPr>
      </w:pPr>
      <w:r w:rsidRPr="00D140A6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ru-RU"/>
        </w:rPr>
        <w:t xml:space="preserve">$30 в США, 100 шекелей в Израиле. Е-мейл для заказа: </w:t>
      </w:r>
      <w:proofErr w:type="spellStart"/>
      <w:r w:rsidRPr="00D140A6">
        <w:rPr>
          <w:rFonts w:asciiTheme="majorBidi" w:eastAsia="Times New Roman" w:hAnsiTheme="majorBidi" w:cstheme="majorBidi"/>
          <w:color w:val="000000"/>
          <w:kern w:val="36"/>
          <w:sz w:val="28"/>
          <w:szCs w:val="28"/>
        </w:rPr>
        <w:t>gmgulko</w:t>
      </w:r>
      <w:proofErr w:type="spellEnd"/>
      <w:r w:rsidRPr="00D140A6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ru-RU"/>
        </w:rPr>
        <w:t>@</w:t>
      </w:r>
      <w:proofErr w:type="spellStart"/>
      <w:r w:rsidRPr="00D140A6">
        <w:rPr>
          <w:rFonts w:asciiTheme="majorBidi" w:eastAsia="Times New Roman" w:hAnsiTheme="majorBidi" w:cstheme="majorBidi"/>
          <w:color w:val="000000"/>
          <w:kern w:val="36"/>
          <w:sz w:val="28"/>
          <w:szCs w:val="28"/>
        </w:rPr>
        <w:t>gmail</w:t>
      </w:r>
      <w:proofErr w:type="spellEnd"/>
      <w:r w:rsidRPr="00D140A6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ru-RU"/>
        </w:rPr>
        <w:t>.</w:t>
      </w:r>
      <w:r w:rsidRPr="00D140A6">
        <w:rPr>
          <w:rFonts w:asciiTheme="majorBidi" w:eastAsia="Times New Roman" w:hAnsiTheme="majorBidi" w:cstheme="majorBidi"/>
          <w:color w:val="000000"/>
          <w:kern w:val="36"/>
          <w:sz w:val="28"/>
          <w:szCs w:val="28"/>
        </w:rPr>
        <w:t>com</w:t>
      </w:r>
    </w:p>
    <w:p w14:paraId="1E3CAA40" w14:textId="77777777" w:rsidR="00265DB6" w:rsidRPr="00D140A6" w:rsidRDefault="00265DB6" w:rsidP="00265DB6">
      <w:pPr>
        <w:spacing w:before="150" w:after="75" w:line="276" w:lineRule="auto"/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ru-RU"/>
        </w:rPr>
      </w:pPr>
      <w:r w:rsidRPr="00D140A6">
        <w:rPr>
          <w:rFonts w:asciiTheme="majorBidi" w:eastAsia="Times New Roman" w:hAnsiTheme="majorBidi" w:cstheme="majorBidi"/>
          <w:color w:val="000000"/>
          <w:kern w:val="36"/>
          <w:sz w:val="28"/>
          <w:szCs w:val="28"/>
          <w:lang w:val="ru-RU"/>
        </w:rPr>
        <w:t>По этому же е-мейлу можно заказать и другие книги Бориса Гулько</w:t>
      </w:r>
    </w:p>
    <w:p w14:paraId="199FBBDE" w14:textId="77777777" w:rsidR="00265DB6" w:rsidRPr="00EF2865" w:rsidRDefault="00265DB6" w:rsidP="00C508BD">
      <w:pPr>
        <w:rPr>
          <w:rFonts w:asciiTheme="majorBidi" w:hAnsiTheme="majorBidi" w:cstheme="majorBidi"/>
          <w:sz w:val="24"/>
          <w:szCs w:val="24"/>
          <w:lang w:val="ru-RU"/>
        </w:rPr>
      </w:pPr>
    </w:p>
    <w:p w14:paraId="18A21703" w14:textId="77777777" w:rsidR="003F3799" w:rsidRPr="00265DB6" w:rsidRDefault="003F3799">
      <w:pPr>
        <w:rPr>
          <w:lang w:val="ru-RU"/>
        </w:rPr>
      </w:pPr>
    </w:p>
    <w:sectPr w:rsidR="003F3799" w:rsidRPr="00265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8BD"/>
    <w:rsid w:val="001B461B"/>
    <w:rsid w:val="001E63EC"/>
    <w:rsid w:val="00265DB6"/>
    <w:rsid w:val="003F3799"/>
    <w:rsid w:val="004D4126"/>
    <w:rsid w:val="006F7E45"/>
    <w:rsid w:val="00A8076F"/>
    <w:rsid w:val="00A97ED4"/>
    <w:rsid w:val="00B81B0D"/>
    <w:rsid w:val="00B81CF5"/>
    <w:rsid w:val="00C508BD"/>
    <w:rsid w:val="00E671BA"/>
    <w:rsid w:val="00E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01B9"/>
  <w15:chartTrackingRefBased/>
  <w15:docId w15:val="{37333856-7774-465E-932C-5560FDDA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1562</Words>
  <Characters>8904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Gulko</dc:creator>
  <cp:keywords/>
  <dc:description/>
  <cp:lastModifiedBy>USER</cp:lastModifiedBy>
  <cp:revision>2</cp:revision>
  <dcterms:created xsi:type="dcterms:W3CDTF">2022-03-18T15:31:00Z</dcterms:created>
  <dcterms:modified xsi:type="dcterms:W3CDTF">2022-03-18T15:31:00Z</dcterms:modified>
</cp:coreProperties>
</file>